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D64" w:rsidRDefault="00582CDB" w:rsidP="00582CDB">
      <w:pPr>
        <w:jc w:val="center"/>
      </w:pPr>
      <w:bookmarkStart w:id="0" w:name="_GoBack"/>
      <w:bookmarkEnd w:id="0"/>
      <w:r>
        <w:t>MATRIZ DE ESTÁNDARES DE LA ESCUELA PROFESIONAL DE LINGÜÍSTICA</w:t>
      </w:r>
    </w:p>
    <w:p w:rsidR="00DC7D4E" w:rsidRDefault="00DC7D4E" w:rsidP="00582CDB">
      <w:pPr>
        <w:jc w:val="center"/>
      </w:pPr>
    </w:p>
    <w:tbl>
      <w:tblPr>
        <w:tblStyle w:val="TableNormal"/>
        <w:tblW w:w="15796"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3354"/>
        <w:gridCol w:w="3827"/>
        <w:gridCol w:w="425"/>
        <w:gridCol w:w="2694"/>
        <w:gridCol w:w="425"/>
        <w:gridCol w:w="2835"/>
        <w:gridCol w:w="992"/>
      </w:tblGrid>
      <w:tr w:rsidR="007540F5" w:rsidRPr="007540F5" w:rsidTr="00DC7D4E">
        <w:trPr>
          <w:gridAfter w:val="1"/>
          <w:wAfter w:w="992" w:type="dxa"/>
          <w:trHeight w:hRule="exact" w:val="254"/>
        </w:trPr>
        <w:tc>
          <w:tcPr>
            <w:tcW w:w="1244" w:type="dxa"/>
          </w:tcPr>
          <w:p w:rsidR="007540F5" w:rsidRPr="007540F5" w:rsidRDefault="007540F5" w:rsidP="007540F5">
            <w:pPr>
              <w:spacing w:line="243" w:lineRule="exact"/>
              <w:ind w:left="283"/>
              <w:rPr>
                <w:rFonts w:ascii="Calibri" w:eastAsia="Calibri" w:hAnsi="Calibri" w:cs="Calibri"/>
                <w:b/>
                <w:sz w:val="20"/>
                <w:lang w:val="en-US"/>
              </w:rPr>
            </w:pPr>
            <w:r>
              <w:br w:type="page"/>
            </w:r>
            <w:r w:rsidRPr="007540F5">
              <w:rPr>
                <w:rFonts w:ascii="Calibri" w:eastAsia="Calibri" w:hAnsi="Calibri" w:cs="Calibri"/>
                <w:b/>
                <w:sz w:val="20"/>
                <w:lang w:val="en-US"/>
              </w:rPr>
              <w:t>FACTOR</w:t>
            </w:r>
          </w:p>
        </w:tc>
        <w:tc>
          <w:tcPr>
            <w:tcW w:w="3354" w:type="dxa"/>
          </w:tcPr>
          <w:p w:rsidR="007540F5" w:rsidRPr="007540F5" w:rsidRDefault="007540F5" w:rsidP="003A1166">
            <w:pPr>
              <w:spacing w:line="243" w:lineRule="exact"/>
              <w:jc w:val="center"/>
              <w:rPr>
                <w:rFonts w:ascii="Calibri" w:eastAsia="Calibri" w:hAnsi="Calibri" w:cs="Calibri"/>
                <w:b/>
                <w:sz w:val="20"/>
                <w:lang w:val="en-US"/>
              </w:rPr>
            </w:pPr>
            <w:r w:rsidRPr="007540F5">
              <w:rPr>
                <w:rFonts w:ascii="Calibri" w:eastAsia="Calibri" w:hAnsi="Calibri" w:cs="Calibri"/>
                <w:b/>
                <w:sz w:val="20"/>
                <w:lang w:val="en-US"/>
              </w:rPr>
              <w:t>ESTÁNDAR</w:t>
            </w:r>
          </w:p>
        </w:tc>
        <w:tc>
          <w:tcPr>
            <w:tcW w:w="4252" w:type="dxa"/>
            <w:gridSpan w:val="2"/>
          </w:tcPr>
          <w:p w:rsidR="007540F5" w:rsidRPr="007540F5" w:rsidRDefault="003A1166" w:rsidP="003A1166">
            <w:pPr>
              <w:spacing w:line="243" w:lineRule="exact"/>
              <w:jc w:val="center"/>
              <w:rPr>
                <w:rFonts w:ascii="Calibri" w:eastAsia="Calibri" w:hAnsi="Calibri" w:cs="Calibri"/>
                <w:b/>
                <w:sz w:val="20"/>
                <w:lang w:val="en-US"/>
              </w:rPr>
            </w:pPr>
            <w:r>
              <w:rPr>
                <w:rFonts w:ascii="Calibri" w:eastAsia="Calibri" w:hAnsi="Calibri" w:cs="Calibri"/>
                <w:b/>
                <w:sz w:val="20"/>
                <w:lang w:val="en-US"/>
              </w:rPr>
              <w:t>C</w:t>
            </w:r>
            <w:r w:rsidR="004F2369">
              <w:rPr>
                <w:rFonts w:ascii="Calibri" w:eastAsia="Calibri" w:hAnsi="Calibri" w:cs="Calibri"/>
                <w:b/>
                <w:sz w:val="20"/>
                <w:lang w:val="en-US"/>
              </w:rPr>
              <w:t>RITE</w:t>
            </w:r>
            <w:r>
              <w:rPr>
                <w:rFonts w:ascii="Calibri" w:eastAsia="Calibri" w:hAnsi="Calibri" w:cs="Calibri"/>
                <w:b/>
                <w:sz w:val="20"/>
                <w:lang w:val="en-US"/>
              </w:rPr>
              <w:t>R</w:t>
            </w:r>
            <w:r w:rsidR="004F2369">
              <w:rPr>
                <w:rFonts w:ascii="Calibri" w:eastAsia="Calibri" w:hAnsi="Calibri" w:cs="Calibri"/>
                <w:b/>
                <w:sz w:val="20"/>
                <w:lang w:val="en-US"/>
              </w:rPr>
              <w:t>IOS</w:t>
            </w:r>
            <w:r w:rsidR="007540F5" w:rsidRPr="007540F5">
              <w:rPr>
                <w:rFonts w:ascii="Calibri" w:eastAsia="Calibri" w:hAnsi="Calibri" w:cs="Calibri"/>
                <w:b/>
                <w:sz w:val="20"/>
                <w:lang w:val="en-US"/>
              </w:rPr>
              <w:t xml:space="preserve"> A EVALUAR</w:t>
            </w:r>
          </w:p>
        </w:tc>
        <w:tc>
          <w:tcPr>
            <w:tcW w:w="3119" w:type="dxa"/>
            <w:gridSpan w:val="2"/>
          </w:tcPr>
          <w:p w:rsidR="007540F5" w:rsidRPr="007540F5" w:rsidRDefault="003A1166" w:rsidP="003A1166">
            <w:pPr>
              <w:spacing w:line="243" w:lineRule="exact"/>
              <w:jc w:val="center"/>
              <w:rPr>
                <w:rFonts w:ascii="Calibri" w:eastAsia="Calibri" w:hAnsi="Calibri" w:cs="Calibri"/>
                <w:b/>
                <w:sz w:val="20"/>
                <w:lang w:val="en-US"/>
              </w:rPr>
            </w:pPr>
            <w:r>
              <w:rPr>
                <w:rFonts w:ascii="Calibri" w:eastAsia="Calibri" w:hAnsi="Calibri" w:cs="Calibri"/>
                <w:b/>
                <w:sz w:val="20"/>
                <w:lang w:val="en-US"/>
              </w:rPr>
              <w:t>EVALUACIÓN</w:t>
            </w:r>
          </w:p>
        </w:tc>
        <w:tc>
          <w:tcPr>
            <w:tcW w:w="2835" w:type="dxa"/>
          </w:tcPr>
          <w:p w:rsidR="007540F5" w:rsidRPr="007540F5" w:rsidRDefault="003A1166" w:rsidP="003A1166">
            <w:pPr>
              <w:spacing w:line="243" w:lineRule="exact"/>
              <w:jc w:val="center"/>
              <w:rPr>
                <w:rFonts w:ascii="Calibri" w:eastAsia="Calibri" w:hAnsi="Calibri" w:cs="Calibri"/>
                <w:b/>
                <w:sz w:val="20"/>
                <w:lang w:val="en-US"/>
              </w:rPr>
            </w:pPr>
            <w:r>
              <w:rPr>
                <w:rFonts w:ascii="Calibri" w:eastAsia="Calibri" w:hAnsi="Calibri" w:cs="Calibri"/>
                <w:b/>
                <w:sz w:val="20"/>
                <w:lang w:val="en-US"/>
              </w:rPr>
              <w:t>EVIDENCIA</w:t>
            </w:r>
          </w:p>
        </w:tc>
      </w:tr>
      <w:tr w:rsidR="007540F5" w:rsidRPr="007540F5" w:rsidTr="00DC7D4E">
        <w:trPr>
          <w:trHeight w:hRule="exact" w:val="254"/>
        </w:trPr>
        <w:tc>
          <w:tcPr>
            <w:tcW w:w="8425" w:type="dxa"/>
            <w:gridSpan w:val="3"/>
            <w:shd w:val="clear" w:color="auto" w:fill="B8CCE3"/>
          </w:tcPr>
          <w:p w:rsidR="007540F5" w:rsidRPr="007540F5" w:rsidRDefault="007540F5" w:rsidP="007540F5">
            <w:pPr>
              <w:spacing w:line="243" w:lineRule="exact"/>
              <w:ind w:left="103"/>
              <w:rPr>
                <w:rFonts w:ascii="Calibri" w:eastAsia="Calibri" w:hAnsi="Calibri" w:cs="Calibri"/>
                <w:b/>
                <w:sz w:val="20"/>
                <w:lang w:val="en-US"/>
              </w:rPr>
            </w:pPr>
            <w:r w:rsidRPr="007540F5">
              <w:rPr>
                <w:rFonts w:ascii="Calibri" w:eastAsia="Calibri" w:hAnsi="Calibri" w:cs="Calibri"/>
                <w:b/>
                <w:sz w:val="20"/>
                <w:lang w:val="en-US"/>
              </w:rPr>
              <w:t>DIMENSION 1: GESTIÓN ESTRATÉGICA</w:t>
            </w:r>
          </w:p>
        </w:tc>
        <w:tc>
          <w:tcPr>
            <w:tcW w:w="3119" w:type="dxa"/>
            <w:gridSpan w:val="2"/>
            <w:shd w:val="clear" w:color="auto" w:fill="B8CCE3"/>
          </w:tcPr>
          <w:p w:rsidR="007540F5" w:rsidRPr="007540F5" w:rsidRDefault="007540F5" w:rsidP="007540F5">
            <w:pPr>
              <w:spacing w:line="243" w:lineRule="exact"/>
              <w:ind w:left="103"/>
              <w:rPr>
                <w:rFonts w:ascii="Calibri" w:eastAsia="Calibri" w:hAnsi="Calibri" w:cs="Calibri"/>
                <w:b/>
                <w:sz w:val="20"/>
                <w:lang w:val="en-US"/>
              </w:rPr>
            </w:pPr>
          </w:p>
        </w:tc>
        <w:tc>
          <w:tcPr>
            <w:tcW w:w="4252" w:type="dxa"/>
            <w:gridSpan w:val="3"/>
            <w:shd w:val="clear" w:color="auto" w:fill="B8CCE3"/>
          </w:tcPr>
          <w:p w:rsidR="007540F5" w:rsidRPr="007540F5" w:rsidRDefault="007540F5" w:rsidP="007540F5">
            <w:pPr>
              <w:spacing w:line="243" w:lineRule="exact"/>
              <w:ind w:left="103"/>
              <w:rPr>
                <w:rFonts w:ascii="Calibri" w:eastAsia="Calibri" w:hAnsi="Calibri" w:cs="Calibri"/>
                <w:b/>
                <w:sz w:val="20"/>
                <w:lang w:val="en-US"/>
              </w:rPr>
            </w:pPr>
          </w:p>
        </w:tc>
      </w:tr>
      <w:tr w:rsidR="007540F5" w:rsidRPr="007540F5" w:rsidTr="00DC7D4E">
        <w:trPr>
          <w:gridAfter w:val="1"/>
          <w:wAfter w:w="992" w:type="dxa"/>
          <w:trHeight w:hRule="exact" w:val="7783"/>
        </w:trPr>
        <w:tc>
          <w:tcPr>
            <w:tcW w:w="1244" w:type="dxa"/>
            <w:vMerge w:val="restart"/>
            <w:textDirection w:val="btLr"/>
          </w:tcPr>
          <w:p w:rsidR="007540F5" w:rsidRPr="006403FE" w:rsidRDefault="007540F5" w:rsidP="007540F5">
            <w:pPr>
              <w:rPr>
                <w:rFonts w:ascii="Cambria" w:eastAsia="Calibri" w:hAnsi="Calibri" w:cs="Calibri"/>
                <w:b/>
                <w:sz w:val="20"/>
              </w:rPr>
            </w:pPr>
          </w:p>
          <w:p w:rsidR="007540F5" w:rsidRPr="006403FE" w:rsidRDefault="007540F5" w:rsidP="007540F5">
            <w:pPr>
              <w:spacing w:before="132"/>
              <w:jc w:val="center"/>
              <w:rPr>
                <w:rFonts w:ascii="Calibri" w:eastAsia="Calibri" w:hAnsi="Calibri" w:cs="Calibri"/>
                <w:sz w:val="20"/>
              </w:rPr>
            </w:pPr>
            <w:r w:rsidRPr="006403FE">
              <w:rPr>
                <w:rFonts w:ascii="Calibri" w:eastAsia="Calibri" w:hAnsi="Calibri" w:cs="Calibri"/>
                <w:w w:val="99"/>
                <w:sz w:val="20"/>
              </w:rPr>
              <w:t>1</w:t>
            </w:r>
          </w:p>
          <w:p w:rsidR="007540F5" w:rsidRPr="006403FE" w:rsidRDefault="007540F5" w:rsidP="007540F5">
            <w:pPr>
              <w:spacing w:before="7"/>
              <w:ind w:left="2064" w:right="2065"/>
              <w:jc w:val="center"/>
              <w:rPr>
                <w:rFonts w:ascii="Calibri" w:eastAsia="Calibri" w:hAnsi="Calibri" w:cs="Calibri"/>
                <w:sz w:val="20"/>
              </w:rPr>
            </w:pPr>
            <w:r w:rsidRPr="006403FE">
              <w:rPr>
                <w:rFonts w:ascii="Calibri" w:eastAsia="Calibri" w:hAnsi="Calibri" w:cs="Calibri"/>
                <w:w w:val="99"/>
                <w:sz w:val="20"/>
              </w:rPr>
              <w:t>PLA</w:t>
            </w:r>
            <w:r w:rsidRPr="006403FE">
              <w:rPr>
                <w:rFonts w:ascii="Calibri" w:eastAsia="Calibri" w:hAnsi="Calibri" w:cs="Calibri"/>
                <w:spacing w:val="1"/>
                <w:w w:val="99"/>
                <w:sz w:val="20"/>
              </w:rPr>
              <w:t>N</w:t>
            </w:r>
            <w:r w:rsidRPr="006403FE">
              <w:rPr>
                <w:rFonts w:ascii="Calibri" w:eastAsia="Calibri" w:hAnsi="Calibri" w:cs="Calibri"/>
                <w:w w:val="99"/>
                <w:sz w:val="20"/>
              </w:rPr>
              <w:t>IFICA</w:t>
            </w:r>
            <w:r w:rsidRPr="006403FE">
              <w:rPr>
                <w:rFonts w:ascii="Calibri" w:eastAsia="Calibri" w:hAnsi="Calibri" w:cs="Calibri"/>
                <w:spacing w:val="-2"/>
                <w:w w:val="99"/>
                <w:sz w:val="20"/>
              </w:rPr>
              <w:t>C</w:t>
            </w:r>
            <w:r w:rsidRPr="006403FE">
              <w:rPr>
                <w:rFonts w:ascii="Calibri" w:eastAsia="Calibri" w:hAnsi="Calibri" w:cs="Calibri"/>
                <w:spacing w:val="2"/>
                <w:w w:val="99"/>
                <w:sz w:val="20"/>
              </w:rPr>
              <w:t>I</w:t>
            </w:r>
            <w:r w:rsidRPr="006403FE">
              <w:rPr>
                <w:rFonts w:ascii="Calibri" w:eastAsia="Calibri" w:hAnsi="Calibri" w:cs="Calibri"/>
                <w:spacing w:val="-1"/>
                <w:w w:val="99"/>
                <w:sz w:val="20"/>
              </w:rPr>
              <w:t>O</w:t>
            </w:r>
            <w:r w:rsidRPr="006403FE">
              <w:rPr>
                <w:rFonts w:ascii="Calibri" w:eastAsia="Calibri" w:hAnsi="Calibri" w:cs="Calibri"/>
                <w:w w:val="99"/>
                <w:sz w:val="20"/>
              </w:rPr>
              <w:t>N</w:t>
            </w:r>
            <w:r w:rsidRPr="006403FE">
              <w:rPr>
                <w:rFonts w:ascii="Calibri" w:eastAsia="Calibri" w:hAnsi="Calibri" w:cs="Calibri"/>
                <w:sz w:val="20"/>
              </w:rPr>
              <w:t xml:space="preserve"> </w:t>
            </w:r>
            <w:r w:rsidRPr="006403FE">
              <w:rPr>
                <w:rFonts w:ascii="Calibri" w:eastAsia="Calibri" w:hAnsi="Calibri" w:cs="Calibri"/>
                <w:spacing w:val="-1"/>
                <w:w w:val="99"/>
                <w:sz w:val="20"/>
              </w:rPr>
              <w:t>D</w:t>
            </w:r>
            <w:r w:rsidRPr="006403FE">
              <w:rPr>
                <w:rFonts w:ascii="Calibri" w:eastAsia="Calibri" w:hAnsi="Calibri" w:cs="Calibri"/>
                <w:spacing w:val="1"/>
                <w:w w:val="99"/>
                <w:sz w:val="20"/>
              </w:rPr>
              <w:t>E</w:t>
            </w:r>
            <w:r w:rsidRPr="006403FE">
              <w:rPr>
                <w:rFonts w:ascii="Calibri" w:eastAsia="Calibri" w:hAnsi="Calibri" w:cs="Calibri"/>
                <w:w w:val="99"/>
                <w:sz w:val="20"/>
              </w:rPr>
              <w:t>L</w:t>
            </w:r>
            <w:r w:rsidRPr="006403FE">
              <w:rPr>
                <w:rFonts w:ascii="Calibri" w:eastAsia="Calibri" w:hAnsi="Calibri" w:cs="Calibri"/>
                <w:spacing w:val="1"/>
                <w:sz w:val="20"/>
              </w:rPr>
              <w:t xml:space="preserve"> </w:t>
            </w:r>
            <w:r w:rsidRPr="006403FE">
              <w:rPr>
                <w:rFonts w:ascii="Calibri" w:eastAsia="Calibri" w:hAnsi="Calibri" w:cs="Calibri"/>
                <w:w w:val="99"/>
                <w:sz w:val="20"/>
              </w:rPr>
              <w:t>PRO</w:t>
            </w:r>
            <w:r w:rsidRPr="006403FE">
              <w:rPr>
                <w:rFonts w:ascii="Calibri" w:eastAsia="Calibri" w:hAnsi="Calibri" w:cs="Calibri"/>
                <w:spacing w:val="-1"/>
                <w:w w:val="99"/>
                <w:sz w:val="20"/>
              </w:rPr>
              <w:t>G</w:t>
            </w:r>
            <w:r w:rsidRPr="006403FE">
              <w:rPr>
                <w:rFonts w:ascii="Calibri" w:eastAsia="Calibri" w:hAnsi="Calibri" w:cs="Calibri"/>
                <w:spacing w:val="2"/>
                <w:w w:val="99"/>
                <w:sz w:val="20"/>
              </w:rPr>
              <w:t>RA</w:t>
            </w:r>
            <w:r w:rsidRPr="006403FE">
              <w:rPr>
                <w:rFonts w:ascii="Calibri" w:eastAsia="Calibri" w:hAnsi="Calibri" w:cs="Calibri"/>
                <w:w w:val="99"/>
                <w:sz w:val="20"/>
              </w:rPr>
              <w:t>MA</w:t>
            </w:r>
            <w:r w:rsidRPr="006403FE">
              <w:rPr>
                <w:rFonts w:ascii="Calibri" w:eastAsia="Calibri" w:hAnsi="Calibri" w:cs="Calibri"/>
                <w:spacing w:val="-1"/>
                <w:sz w:val="20"/>
              </w:rPr>
              <w:t xml:space="preserve"> </w:t>
            </w:r>
            <w:r w:rsidRPr="006403FE">
              <w:rPr>
                <w:rFonts w:ascii="Calibri" w:eastAsia="Calibri" w:hAnsi="Calibri" w:cs="Calibri"/>
                <w:spacing w:val="-1"/>
                <w:w w:val="99"/>
                <w:sz w:val="20"/>
              </w:rPr>
              <w:t>D</w:t>
            </w:r>
            <w:r w:rsidRPr="006403FE">
              <w:rPr>
                <w:rFonts w:ascii="Calibri" w:eastAsia="Calibri" w:hAnsi="Calibri" w:cs="Calibri"/>
                <w:w w:val="99"/>
                <w:sz w:val="20"/>
              </w:rPr>
              <w:t>E</w:t>
            </w:r>
            <w:r w:rsidRPr="006403FE">
              <w:rPr>
                <w:rFonts w:ascii="Calibri" w:eastAsia="Calibri" w:hAnsi="Calibri" w:cs="Calibri"/>
                <w:spacing w:val="1"/>
                <w:sz w:val="20"/>
              </w:rPr>
              <w:t xml:space="preserve"> </w:t>
            </w:r>
            <w:r w:rsidRPr="006403FE">
              <w:rPr>
                <w:rFonts w:ascii="Calibri" w:eastAsia="Calibri" w:hAnsi="Calibri" w:cs="Calibri"/>
                <w:spacing w:val="1"/>
                <w:w w:val="99"/>
                <w:sz w:val="20"/>
              </w:rPr>
              <w:t>E</w:t>
            </w:r>
            <w:r w:rsidRPr="006403FE">
              <w:rPr>
                <w:rFonts w:ascii="Calibri" w:eastAsia="Calibri" w:hAnsi="Calibri" w:cs="Calibri"/>
                <w:spacing w:val="-1"/>
                <w:w w:val="99"/>
                <w:sz w:val="20"/>
              </w:rPr>
              <w:t>S</w:t>
            </w:r>
            <w:r w:rsidRPr="006403FE">
              <w:rPr>
                <w:rFonts w:ascii="Calibri" w:eastAsia="Calibri" w:hAnsi="Calibri" w:cs="Calibri"/>
                <w:spacing w:val="-2"/>
                <w:w w:val="99"/>
                <w:sz w:val="20"/>
              </w:rPr>
              <w:t>T</w:t>
            </w:r>
            <w:r w:rsidRPr="006403FE">
              <w:rPr>
                <w:rFonts w:ascii="Calibri" w:eastAsia="Calibri" w:hAnsi="Calibri" w:cs="Calibri"/>
                <w:spacing w:val="-1"/>
                <w:w w:val="99"/>
                <w:sz w:val="20"/>
              </w:rPr>
              <w:t>UD</w:t>
            </w:r>
            <w:r w:rsidRPr="006403FE">
              <w:rPr>
                <w:rFonts w:ascii="Calibri" w:eastAsia="Calibri" w:hAnsi="Calibri" w:cs="Calibri"/>
                <w:spacing w:val="2"/>
                <w:w w:val="99"/>
                <w:sz w:val="20"/>
              </w:rPr>
              <w:t>I</w:t>
            </w:r>
            <w:r w:rsidRPr="006403FE">
              <w:rPr>
                <w:rFonts w:ascii="Calibri" w:eastAsia="Calibri" w:hAnsi="Calibri" w:cs="Calibri"/>
                <w:spacing w:val="-1"/>
                <w:w w:val="99"/>
                <w:sz w:val="20"/>
              </w:rPr>
              <w:t>OS</w:t>
            </w:r>
          </w:p>
        </w:tc>
        <w:tc>
          <w:tcPr>
            <w:tcW w:w="3354" w:type="dxa"/>
          </w:tcPr>
          <w:p w:rsidR="007540F5" w:rsidRPr="006403FE" w:rsidRDefault="007540F5" w:rsidP="007540F5">
            <w:pPr>
              <w:rPr>
                <w:rFonts w:ascii="Cambria" w:eastAsia="Calibri" w:hAnsi="Calibri" w:cs="Calibri"/>
                <w:b/>
                <w:sz w:val="20"/>
              </w:rPr>
            </w:pPr>
          </w:p>
          <w:p w:rsidR="007540F5" w:rsidRPr="006403FE" w:rsidRDefault="007540F5" w:rsidP="007540F5">
            <w:pPr>
              <w:rPr>
                <w:rFonts w:ascii="Cambria" w:eastAsia="Calibri" w:hAnsi="Calibri" w:cs="Calibri"/>
                <w:b/>
                <w:sz w:val="20"/>
              </w:rPr>
            </w:pPr>
          </w:p>
          <w:p w:rsidR="007540F5" w:rsidRPr="006403FE" w:rsidRDefault="007540F5" w:rsidP="007540F5">
            <w:pPr>
              <w:spacing w:before="11"/>
              <w:rPr>
                <w:rFonts w:ascii="Cambria" w:eastAsia="Calibri" w:hAnsi="Calibri" w:cs="Calibri"/>
                <w:b/>
                <w:sz w:val="21"/>
              </w:rPr>
            </w:pPr>
          </w:p>
          <w:p w:rsidR="007540F5" w:rsidRPr="006403FE" w:rsidRDefault="007540F5" w:rsidP="007540F5">
            <w:pPr>
              <w:ind w:left="100" w:right="118"/>
              <w:rPr>
                <w:rFonts w:ascii="Calibri" w:eastAsia="Calibri" w:hAnsi="Calibri" w:cs="Calibri"/>
                <w:b/>
                <w:sz w:val="20"/>
              </w:rPr>
            </w:pPr>
            <w:r w:rsidRPr="006403FE">
              <w:rPr>
                <w:rFonts w:ascii="Calibri" w:eastAsia="Calibri" w:hAnsi="Calibri" w:cs="Calibri"/>
                <w:b/>
                <w:sz w:val="20"/>
              </w:rPr>
              <w:t>1 Propósitos articulados</w:t>
            </w:r>
          </w:p>
          <w:p w:rsidR="007540F5" w:rsidRPr="006403FE" w:rsidRDefault="007540F5" w:rsidP="007540F5">
            <w:pPr>
              <w:ind w:left="100" w:right="118"/>
              <w:rPr>
                <w:rFonts w:ascii="Calibri" w:eastAsia="Calibri" w:hAnsi="Calibri" w:cs="Calibri"/>
                <w:sz w:val="20"/>
              </w:rPr>
            </w:pPr>
            <w:r w:rsidRPr="006403FE">
              <w:rPr>
                <w:rFonts w:ascii="Calibri" w:eastAsia="Calibri" w:hAnsi="Calibri" w:cs="Calibri"/>
                <w:sz w:val="20"/>
              </w:rPr>
              <w:t>Los propósitos del programa de estudios están definidos, alineados con la misión y visión institucional y han sido construidos participativamente.</w:t>
            </w:r>
          </w:p>
        </w:tc>
        <w:tc>
          <w:tcPr>
            <w:tcW w:w="4252" w:type="dxa"/>
            <w:gridSpan w:val="2"/>
          </w:tcPr>
          <w:p w:rsidR="007540F5" w:rsidRDefault="007540F5" w:rsidP="00904BEE">
            <w:pPr>
              <w:pStyle w:val="Prrafodelista"/>
              <w:numPr>
                <w:ilvl w:val="1"/>
                <w:numId w:val="1"/>
              </w:numPr>
              <w:ind w:right="629"/>
              <w:rPr>
                <w:rFonts w:ascii="Calibri" w:eastAsia="Calibri" w:hAnsi="Calibri" w:cs="Calibri"/>
                <w:sz w:val="20"/>
              </w:rPr>
            </w:pPr>
            <w:r w:rsidRPr="00904BEE">
              <w:rPr>
                <w:rFonts w:ascii="Calibri" w:eastAsia="Calibri" w:hAnsi="Calibri" w:cs="Calibri"/>
                <w:sz w:val="20"/>
              </w:rPr>
              <w:t xml:space="preserve">El programa de estudios ha definido claramente el número y las características de los miembros de sus grupos de interés, quienes han participado y participan en procesos de consulta para la definición de los propósitos del programa de </w:t>
            </w:r>
            <w:r w:rsidR="00DC7D4E">
              <w:rPr>
                <w:rFonts w:ascii="Calibri" w:eastAsia="Calibri" w:hAnsi="Calibri" w:cs="Calibri"/>
                <w:sz w:val="20"/>
              </w:rPr>
              <w:t>e</w:t>
            </w:r>
            <w:r w:rsidRPr="00904BEE">
              <w:rPr>
                <w:rFonts w:ascii="Calibri" w:eastAsia="Calibri" w:hAnsi="Calibri" w:cs="Calibri"/>
                <w:sz w:val="20"/>
              </w:rPr>
              <w:t>studios.</w:t>
            </w:r>
          </w:p>
          <w:p w:rsidR="007540F5" w:rsidRDefault="007540F5" w:rsidP="00904BEE">
            <w:pPr>
              <w:pStyle w:val="Prrafodelista"/>
              <w:numPr>
                <w:ilvl w:val="1"/>
                <w:numId w:val="1"/>
              </w:numPr>
              <w:ind w:right="629"/>
              <w:rPr>
                <w:rFonts w:ascii="Calibri" w:eastAsia="Calibri" w:hAnsi="Calibri" w:cs="Calibri"/>
                <w:sz w:val="20"/>
              </w:rPr>
            </w:pPr>
            <w:r w:rsidRPr="00904BEE">
              <w:rPr>
                <w:rFonts w:ascii="Calibri" w:eastAsia="Calibri" w:hAnsi="Calibri" w:cs="Calibri"/>
                <w:sz w:val="20"/>
              </w:rPr>
              <w:t>Se demuestra que los propósitos del programa de estudios están alineados con los propósitos institucionales.</w:t>
            </w:r>
          </w:p>
          <w:p w:rsidR="007540F5" w:rsidRDefault="007540F5" w:rsidP="00904BEE">
            <w:pPr>
              <w:pStyle w:val="Prrafodelista"/>
              <w:numPr>
                <w:ilvl w:val="1"/>
                <w:numId w:val="1"/>
              </w:numPr>
              <w:ind w:right="629"/>
              <w:rPr>
                <w:rFonts w:ascii="Calibri" w:eastAsia="Calibri" w:hAnsi="Calibri" w:cs="Calibri"/>
                <w:sz w:val="20"/>
              </w:rPr>
            </w:pPr>
            <w:r w:rsidRPr="00904BEE">
              <w:rPr>
                <w:rFonts w:ascii="Calibri" w:eastAsia="Calibri" w:hAnsi="Calibri" w:cs="Calibri"/>
                <w:sz w:val="20"/>
              </w:rPr>
              <w:t>Estos propósitos están establecidos en documentos oficiales y están a disposición de toda la sociedad a través de la página web de la institución, los prospectos respectivos de los programas de estudios, entre otros documentos que la institución pudiera tener.</w:t>
            </w:r>
          </w:p>
          <w:p w:rsidR="00904BEE" w:rsidRDefault="00904BEE" w:rsidP="00904BEE">
            <w:pPr>
              <w:pStyle w:val="Prrafodelista"/>
              <w:numPr>
                <w:ilvl w:val="1"/>
                <w:numId w:val="1"/>
              </w:numPr>
              <w:ind w:right="629"/>
              <w:rPr>
                <w:rFonts w:ascii="Calibri" w:eastAsia="Calibri" w:hAnsi="Calibri" w:cs="Calibri"/>
                <w:sz w:val="20"/>
              </w:rPr>
            </w:pPr>
            <w:r w:rsidRPr="006403FE">
              <w:rPr>
                <w:rFonts w:ascii="Calibri" w:eastAsia="Calibri" w:hAnsi="Calibri" w:cs="Calibri"/>
                <w:sz w:val="20"/>
              </w:rPr>
              <w:t>El programa de estudios identifica la demanda social, planes de desarrollo regional, nacional o internacional para definir la oferta académica en cuanto a su pertinencia y tamaño. Para este proceso se considera la opinión de los grupos de interés</w:t>
            </w:r>
          </w:p>
          <w:p w:rsidR="00904BEE" w:rsidRPr="00904BEE" w:rsidRDefault="00904BEE" w:rsidP="00904BEE">
            <w:pPr>
              <w:pStyle w:val="Prrafodelista"/>
              <w:ind w:left="792" w:right="629"/>
              <w:rPr>
                <w:rFonts w:ascii="Calibri" w:eastAsia="Calibri" w:hAnsi="Calibri" w:cs="Calibri"/>
                <w:sz w:val="20"/>
              </w:rPr>
            </w:pPr>
          </w:p>
        </w:tc>
        <w:tc>
          <w:tcPr>
            <w:tcW w:w="3119" w:type="dxa"/>
            <w:gridSpan w:val="2"/>
          </w:tcPr>
          <w:p w:rsidR="007540F5" w:rsidRPr="00785CED" w:rsidRDefault="001003C6" w:rsidP="00785CED">
            <w:pPr>
              <w:spacing w:before="5"/>
              <w:rPr>
                <w:sz w:val="20"/>
                <w:szCs w:val="20"/>
              </w:rPr>
            </w:pPr>
            <w:r w:rsidRPr="001003C6">
              <w:rPr>
                <w:rFonts w:ascii="Times New Roman" w:eastAsia="Calibri" w:hAnsi="Calibri" w:cs="Calibri"/>
                <w:b/>
                <w:sz w:val="19"/>
              </w:rPr>
              <w:t>Respon</w:t>
            </w:r>
            <w:r w:rsidR="00904BEE">
              <w:rPr>
                <w:rFonts w:ascii="Times New Roman" w:eastAsia="Calibri" w:hAnsi="Calibri" w:cs="Calibri"/>
                <w:b/>
                <w:sz w:val="19"/>
              </w:rPr>
              <w:t>s</w:t>
            </w:r>
            <w:r w:rsidRPr="001003C6">
              <w:rPr>
                <w:rFonts w:ascii="Times New Roman" w:eastAsia="Calibri" w:hAnsi="Calibri" w:cs="Calibri"/>
                <w:b/>
                <w:sz w:val="19"/>
              </w:rPr>
              <w:t>able</w:t>
            </w:r>
            <w:r w:rsidRPr="00785CED">
              <w:rPr>
                <w:rFonts w:eastAsia="Calibri" w:cs="Calibri"/>
                <w:b/>
                <w:sz w:val="20"/>
                <w:szCs w:val="20"/>
              </w:rPr>
              <w:t>:</w:t>
            </w:r>
            <w:r w:rsidR="00785CED" w:rsidRPr="00785CED">
              <w:rPr>
                <w:rFonts w:eastAsia="Calibri" w:cs="Calibri"/>
                <w:b/>
                <w:sz w:val="20"/>
                <w:szCs w:val="20"/>
              </w:rPr>
              <w:t xml:space="preserve"> </w:t>
            </w:r>
            <w:r w:rsidR="00785CED" w:rsidRPr="00785CED">
              <w:rPr>
                <w:sz w:val="20"/>
                <w:szCs w:val="20"/>
              </w:rPr>
              <w:t xml:space="preserve">Dirección de la EPLIN y Comisión Permanente de Asuntos Curriculares. </w:t>
            </w:r>
          </w:p>
          <w:p w:rsidR="00785CED" w:rsidRDefault="00785CED" w:rsidP="00785CED">
            <w:pPr>
              <w:spacing w:before="5"/>
              <w:rPr>
                <w:sz w:val="20"/>
                <w:szCs w:val="20"/>
              </w:rPr>
            </w:pPr>
            <w:r>
              <w:rPr>
                <w:sz w:val="20"/>
                <w:szCs w:val="20"/>
              </w:rPr>
              <w:t>S</w:t>
            </w:r>
            <w:r w:rsidRPr="00785CED">
              <w:rPr>
                <w:sz w:val="20"/>
                <w:szCs w:val="20"/>
              </w:rPr>
              <w:t>e ha determinado que los propósitos de la EP de Lingüística están definidos y alineados con la misión y visión institucionales. Para ello se ha confrontado los propósitos enunciados en el plan curricular de la EPLIN con la misión y visión que allí mismo aparecen.</w:t>
            </w:r>
          </w:p>
          <w:p w:rsidR="00785CED" w:rsidRPr="00785CED" w:rsidRDefault="00785CED" w:rsidP="00785CED">
            <w:pPr>
              <w:jc w:val="both"/>
              <w:rPr>
                <w:sz w:val="20"/>
                <w:szCs w:val="20"/>
              </w:rPr>
            </w:pPr>
            <w:r w:rsidRPr="00785CED">
              <w:rPr>
                <w:sz w:val="20"/>
                <w:szCs w:val="20"/>
              </w:rPr>
              <w:t xml:space="preserve">Asimismo, se ha identificado a los responsables de algunos grupos de interés importantes: director(a) de la Dirección General de Educación Intercultural, Bilingüe y Rural del </w:t>
            </w:r>
            <w:proofErr w:type="spellStart"/>
            <w:r w:rsidRPr="00785CED">
              <w:rPr>
                <w:sz w:val="20"/>
                <w:szCs w:val="20"/>
              </w:rPr>
              <w:t>Minedu</w:t>
            </w:r>
            <w:proofErr w:type="spellEnd"/>
            <w:r w:rsidRPr="00785CED">
              <w:rPr>
                <w:sz w:val="20"/>
                <w:szCs w:val="20"/>
              </w:rPr>
              <w:t>; responsable del área de lenguas del CAAAP; responsable del registro de topónimos del Instituto Geográfico Militar Para garantizar el cumplimiento de este estándar, estos dos entes tienen que formalizar reuniones de consulta sobre los propósitos de la EPLIN, lo cual se debe plasmar en acuerdos que deben constar en</w:t>
            </w:r>
            <w:r>
              <w:t xml:space="preserve"> </w:t>
            </w:r>
            <w:r w:rsidRPr="00785CED">
              <w:rPr>
                <w:sz w:val="20"/>
                <w:szCs w:val="20"/>
              </w:rPr>
              <w:t>actas. Las reuniones tendrían que ser anuales.</w:t>
            </w:r>
          </w:p>
          <w:p w:rsidR="00785CED" w:rsidRPr="006403FE" w:rsidRDefault="00785CED" w:rsidP="00785CED">
            <w:pPr>
              <w:spacing w:before="5"/>
              <w:rPr>
                <w:rFonts w:ascii="Cambria" w:eastAsia="Calibri" w:hAnsi="Calibri" w:cs="Calibri"/>
                <w:b/>
                <w:sz w:val="15"/>
              </w:rPr>
            </w:pPr>
          </w:p>
        </w:tc>
        <w:tc>
          <w:tcPr>
            <w:tcW w:w="2835" w:type="dxa"/>
          </w:tcPr>
          <w:p w:rsidR="007540F5" w:rsidRPr="00785CED" w:rsidRDefault="00785CED" w:rsidP="007540F5">
            <w:pPr>
              <w:spacing w:before="5"/>
              <w:rPr>
                <w:rFonts w:eastAsia="Calibri" w:cs="Calibri"/>
                <w:sz w:val="20"/>
                <w:szCs w:val="20"/>
              </w:rPr>
            </w:pPr>
            <w:r w:rsidRPr="00785CED">
              <w:rPr>
                <w:rFonts w:eastAsia="Calibri" w:cs="Calibri"/>
                <w:sz w:val="20"/>
                <w:szCs w:val="20"/>
              </w:rPr>
              <w:t xml:space="preserve">Plan </w:t>
            </w:r>
            <w:r w:rsidR="00787AA6">
              <w:rPr>
                <w:rFonts w:eastAsia="Calibri" w:cs="Calibri"/>
                <w:sz w:val="20"/>
                <w:szCs w:val="20"/>
              </w:rPr>
              <w:t>Curricular 2012</w:t>
            </w:r>
          </w:p>
        </w:tc>
      </w:tr>
      <w:tr w:rsidR="007540F5" w:rsidRPr="007540F5" w:rsidTr="00DC7D4E">
        <w:trPr>
          <w:gridAfter w:val="1"/>
          <w:wAfter w:w="992" w:type="dxa"/>
          <w:trHeight w:hRule="exact" w:val="7387"/>
        </w:trPr>
        <w:tc>
          <w:tcPr>
            <w:tcW w:w="1244" w:type="dxa"/>
            <w:vMerge/>
            <w:textDirection w:val="btLr"/>
          </w:tcPr>
          <w:p w:rsidR="007540F5" w:rsidRPr="006403FE" w:rsidRDefault="007540F5" w:rsidP="007540F5">
            <w:pPr>
              <w:rPr>
                <w:rFonts w:ascii="Calibri" w:eastAsia="Calibri" w:hAnsi="Calibri" w:cs="Calibri"/>
              </w:rPr>
            </w:pPr>
          </w:p>
        </w:tc>
        <w:tc>
          <w:tcPr>
            <w:tcW w:w="3354" w:type="dxa"/>
          </w:tcPr>
          <w:p w:rsidR="007540F5" w:rsidRPr="006403FE" w:rsidRDefault="007540F5" w:rsidP="007540F5">
            <w:pPr>
              <w:rPr>
                <w:rFonts w:ascii="Cambria" w:eastAsia="Calibri" w:hAnsi="Calibri" w:cs="Calibri"/>
                <w:b/>
                <w:sz w:val="20"/>
              </w:rPr>
            </w:pPr>
          </w:p>
          <w:p w:rsidR="007540F5" w:rsidRPr="006403FE" w:rsidRDefault="007540F5" w:rsidP="007540F5">
            <w:pPr>
              <w:spacing w:before="2"/>
              <w:rPr>
                <w:rFonts w:ascii="Cambria" w:eastAsia="Calibri" w:hAnsi="Calibri" w:cs="Calibri"/>
                <w:b/>
                <w:sz w:val="19"/>
              </w:rPr>
            </w:pPr>
          </w:p>
          <w:p w:rsidR="007540F5" w:rsidRPr="006403FE" w:rsidRDefault="007540F5" w:rsidP="007540F5">
            <w:pPr>
              <w:ind w:left="100" w:right="161"/>
              <w:rPr>
                <w:rFonts w:ascii="Calibri" w:eastAsia="Calibri" w:hAnsi="Calibri" w:cs="Calibri"/>
                <w:sz w:val="20"/>
              </w:rPr>
            </w:pPr>
            <w:r w:rsidRPr="006403FE">
              <w:rPr>
                <w:rFonts w:ascii="Calibri" w:eastAsia="Calibri" w:hAnsi="Calibri" w:cs="Calibri"/>
                <w:b/>
                <w:sz w:val="20"/>
              </w:rPr>
              <w:t xml:space="preserve">2 Participación de los grupos de interés </w:t>
            </w:r>
            <w:r w:rsidRPr="006403FE">
              <w:rPr>
                <w:rFonts w:ascii="Calibri" w:eastAsia="Calibri" w:hAnsi="Calibri" w:cs="Calibri"/>
                <w:sz w:val="20"/>
              </w:rPr>
              <w:t>El programa de estudios mantiene y ejecuta mecanismos que consideran la participación de los grupos de interés para asegurar que la oferta académica sea pertinente con la demanda social.</w:t>
            </w:r>
          </w:p>
        </w:tc>
        <w:tc>
          <w:tcPr>
            <w:tcW w:w="4252" w:type="dxa"/>
            <w:gridSpan w:val="2"/>
          </w:tcPr>
          <w:p w:rsidR="00904BEE" w:rsidRPr="00904BEE" w:rsidRDefault="00904BEE" w:rsidP="002866AE">
            <w:pPr>
              <w:pStyle w:val="Prrafodelista"/>
              <w:numPr>
                <w:ilvl w:val="1"/>
                <w:numId w:val="2"/>
              </w:numPr>
              <w:ind w:right="132"/>
              <w:rPr>
                <w:rFonts w:ascii="Calibri" w:eastAsia="Calibri" w:hAnsi="Calibri" w:cs="Calibri"/>
                <w:sz w:val="20"/>
              </w:rPr>
            </w:pPr>
            <w:r w:rsidRPr="00904BEE">
              <w:rPr>
                <w:rFonts w:ascii="Calibri" w:eastAsia="Calibri" w:hAnsi="Calibri" w:cs="Calibri"/>
                <w:sz w:val="20"/>
              </w:rPr>
              <w:t xml:space="preserve"> </w:t>
            </w:r>
            <w:r w:rsidR="007540F5" w:rsidRPr="00904BEE">
              <w:rPr>
                <w:rFonts w:ascii="Calibri" w:eastAsia="Calibri" w:hAnsi="Calibri" w:cs="Calibri"/>
                <w:sz w:val="20"/>
              </w:rPr>
              <w:t>El programa de estudios identifica la demanda social, planes de desarrollo regional, nacional o internacional para definir la oferta académica en cuanto a su pertinencia y tamaño. Para este proceso se considera la opinión de los grupos de interés</w:t>
            </w:r>
          </w:p>
          <w:p w:rsidR="007540F5" w:rsidRPr="006403FE" w:rsidRDefault="007540F5" w:rsidP="00904BEE">
            <w:pPr>
              <w:ind w:right="132"/>
              <w:rPr>
                <w:rFonts w:ascii="Calibri" w:eastAsia="Calibri" w:hAnsi="Calibri" w:cs="Calibri"/>
                <w:sz w:val="20"/>
              </w:rPr>
            </w:pPr>
            <w:r w:rsidRPr="006403FE">
              <w:rPr>
                <w:rFonts w:ascii="Calibri" w:eastAsia="Calibri" w:hAnsi="Calibri" w:cs="Calibri"/>
                <w:sz w:val="20"/>
              </w:rPr>
              <w:t>.</w:t>
            </w:r>
          </w:p>
          <w:p w:rsidR="00294D64" w:rsidRPr="006403FE" w:rsidRDefault="00294D64" w:rsidP="007540F5">
            <w:pPr>
              <w:ind w:left="115" w:right="132"/>
              <w:rPr>
                <w:rFonts w:ascii="Calibri" w:eastAsia="Calibri" w:hAnsi="Calibri" w:cs="Calibri"/>
                <w:sz w:val="20"/>
              </w:rPr>
            </w:pPr>
          </w:p>
          <w:p w:rsidR="00294D64" w:rsidRPr="006403FE" w:rsidRDefault="00294D64" w:rsidP="007540F5">
            <w:pPr>
              <w:ind w:left="115" w:right="132"/>
              <w:rPr>
                <w:rFonts w:ascii="Calibri" w:eastAsia="Calibri" w:hAnsi="Calibri" w:cs="Calibri"/>
                <w:sz w:val="20"/>
              </w:rPr>
            </w:pPr>
          </w:p>
        </w:tc>
        <w:tc>
          <w:tcPr>
            <w:tcW w:w="3119" w:type="dxa"/>
            <w:gridSpan w:val="2"/>
          </w:tcPr>
          <w:p w:rsidR="007540F5" w:rsidRDefault="001003C6" w:rsidP="007540F5">
            <w:pPr>
              <w:rPr>
                <w:sz w:val="20"/>
                <w:szCs w:val="20"/>
              </w:rPr>
            </w:pPr>
            <w:r w:rsidRPr="001003C6">
              <w:rPr>
                <w:rFonts w:ascii="Times New Roman" w:eastAsia="Calibri" w:hAnsi="Calibri" w:cs="Calibri"/>
                <w:b/>
                <w:sz w:val="19"/>
              </w:rPr>
              <w:t>Respon</w:t>
            </w:r>
            <w:r w:rsidR="00904BEE">
              <w:rPr>
                <w:rFonts w:ascii="Times New Roman" w:eastAsia="Calibri" w:hAnsi="Calibri" w:cs="Calibri"/>
                <w:b/>
                <w:sz w:val="19"/>
              </w:rPr>
              <w:t>s</w:t>
            </w:r>
            <w:r w:rsidRPr="001003C6">
              <w:rPr>
                <w:rFonts w:ascii="Times New Roman" w:eastAsia="Calibri" w:hAnsi="Calibri" w:cs="Calibri"/>
                <w:b/>
                <w:sz w:val="19"/>
              </w:rPr>
              <w:t>able:</w:t>
            </w:r>
            <w:r w:rsidR="00774FB9">
              <w:rPr>
                <w:rFonts w:ascii="Times New Roman" w:eastAsia="Calibri" w:hAnsi="Calibri" w:cs="Calibri"/>
                <w:b/>
                <w:sz w:val="19"/>
              </w:rPr>
              <w:t xml:space="preserve"> </w:t>
            </w:r>
            <w:r w:rsidR="00774FB9" w:rsidRPr="00785CED">
              <w:rPr>
                <w:sz w:val="20"/>
                <w:szCs w:val="20"/>
              </w:rPr>
              <w:t>Dirección de la EPLIN y Comisión Permanente de Asuntos Curriculares.</w:t>
            </w:r>
            <w:r w:rsidR="00774FB9">
              <w:rPr>
                <w:sz w:val="20"/>
                <w:szCs w:val="20"/>
              </w:rPr>
              <w:t xml:space="preserve"> </w:t>
            </w:r>
          </w:p>
          <w:p w:rsidR="00FF0636" w:rsidRDefault="00FF0636" w:rsidP="007540F5">
            <w:pPr>
              <w:rPr>
                <w:sz w:val="20"/>
                <w:szCs w:val="20"/>
              </w:rPr>
            </w:pPr>
          </w:p>
          <w:p w:rsidR="00774FB9" w:rsidRPr="006403FE" w:rsidRDefault="00774FB9" w:rsidP="007540F5">
            <w:pPr>
              <w:rPr>
                <w:rFonts w:ascii="Cambria" w:eastAsia="Calibri" w:hAnsi="Calibri" w:cs="Calibri"/>
                <w:b/>
                <w:sz w:val="20"/>
              </w:rPr>
            </w:pPr>
            <w:r w:rsidRPr="00582CDB">
              <w:rPr>
                <w:sz w:val="20"/>
                <w:szCs w:val="20"/>
              </w:rPr>
              <w:t>En reuniones anuales estos entes recogen información proveniente de los grupos de interés ya identificados sobre las necesidades respecto de la profesión, lo que será considerado para concordar la demanda social con la oferta académica. Estos mismos entes deben revisar la demanda en los planes de desarrollo nacional o regional. En el caso de los gobiernos regionales, las dependencias específicas son las gerencias regionales de educación. La demanda puede provenir de sectores lejanos, es el caso de la Municipalidad Distrital de Puquina de la provincia de Sánchez Cerro, región Moquegua, que está desarrollando un programa de revaloración cultural que incluye conocer más sobre la lengua puquina.</w:t>
            </w:r>
          </w:p>
        </w:tc>
        <w:tc>
          <w:tcPr>
            <w:tcW w:w="2835" w:type="dxa"/>
          </w:tcPr>
          <w:p w:rsidR="007540F5" w:rsidRDefault="008A6012" w:rsidP="007540F5">
            <w:pPr>
              <w:rPr>
                <w:rFonts w:eastAsia="Calibri" w:cs="Calibri"/>
                <w:sz w:val="20"/>
                <w:szCs w:val="20"/>
              </w:rPr>
            </w:pPr>
            <w:r w:rsidRPr="00785CED">
              <w:rPr>
                <w:rFonts w:eastAsia="Calibri" w:cs="Calibri"/>
                <w:sz w:val="20"/>
                <w:szCs w:val="20"/>
              </w:rPr>
              <w:t xml:space="preserve">Plan </w:t>
            </w:r>
            <w:r>
              <w:rPr>
                <w:rFonts w:eastAsia="Calibri" w:cs="Calibri"/>
                <w:sz w:val="20"/>
                <w:szCs w:val="20"/>
              </w:rPr>
              <w:t>Curricular 2012</w:t>
            </w:r>
          </w:p>
          <w:p w:rsidR="008A6012" w:rsidRPr="006403FE" w:rsidRDefault="008A6012" w:rsidP="007540F5">
            <w:pPr>
              <w:rPr>
                <w:rFonts w:ascii="Cambria" w:eastAsia="Calibri" w:hAnsi="Calibri" w:cs="Calibri"/>
                <w:b/>
                <w:sz w:val="20"/>
              </w:rPr>
            </w:pPr>
            <w:r>
              <w:rPr>
                <w:rFonts w:eastAsia="Calibri" w:cs="Calibri"/>
                <w:sz w:val="20"/>
                <w:szCs w:val="20"/>
              </w:rPr>
              <w:t>(en revisión)</w:t>
            </w:r>
          </w:p>
        </w:tc>
      </w:tr>
      <w:tr w:rsidR="007540F5" w:rsidRPr="007540F5" w:rsidTr="00DC7D4E">
        <w:trPr>
          <w:gridAfter w:val="1"/>
          <w:wAfter w:w="992" w:type="dxa"/>
          <w:trHeight w:hRule="exact" w:val="3923"/>
        </w:trPr>
        <w:tc>
          <w:tcPr>
            <w:tcW w:w="1244" w:type="dxa"/>
            <w:vMerge/>
            <w:textDirection w:val="btLr"/>
          </w:tcPr>
          <w:p w:rsidR="007540F5" w:rsidRPr="006403FE" w:rsidRDefault="007540F5" w:rsidP="007540F5">
            <w:pPr>
              <w:rPr>
                <w:rFonts w:ascii="Calibri" w:eastAsia="Calibri" w:hAnsi="Calibri" w:cs="Calibri"/>
              </w:rPr>
            </w:pPr>
          </w:p>
        </w:tc>
        <w:tc>
          <w:tcPr>
            <w:tcW w:w="3354" w:type="dxa"/>
          </w:tcPr>
          <w:p w:rsidR="007540F5" w:rsidRPr="006403FE" w:rsidRDefault="007540F5" w:rsidP="007540F5">
            <w:pPr>
              <w:rPr>
                <w:rFonts w:ascii="Cambria" w:eastAsia="Calibri" w:hAnsi="Calibri" w:cs="Calibri"/>
                <w:b/>
                <w:sz w:val="20"/>
              </w:rPr>
            </w:pPr>
          </w:p>
          <w:p w:rsidR="007540F5" w:rsidRPr="006403FE" w:rsidRDefault="007540F5" w:rsidP="007540F5">
            <w:pPr>
              <w:spacing w:before="4"/>
              <w:rPr>
                <w:rFonts w:ascii="Cambria" w:eastAsia="Calibri" w:hAnsi="Calibri" w:cs="Calibri"/>
                <w:b/>
                <w:sz w:val="17"/>
              </w:rPr>
            </w:pPr>
          </w:p>
          <w:p w:rsidR="007540F5" w:rsidRPr="006403FE" w:rsidRDefault="007540F5" w:rsidP="007540F5">
            <w:pPr>
              <w:ind w:left="100" w:right="118"/>
              <w:rPr>
                <w:rFonts w:ascii="Calibri" w:eastAsia="Calibri" w:hAnsi="Calibri" w:cs="Calibri"/>
                <w:b/>
                <w:sz w:val="20"/>
              </w:rPr>
            </w:pPr>
            <w:r w:rsidRPr="006403FE">
              <w:rPr>
                <w:rFonts w:ascii="Calibri" w:eastAsia="Calibri" w:hAnsi="Calibri" w:cs="Calibri"/>
                <w:b/>
                <w:sz w:val="20"/>
              </w:rPr>
              <w:t>3 Revisión periódica y participativa de las políticas y objetivos</w:t>
            </w:r>
          </w:p>
          <w:p w:rsidR="007540F5" w:rsidRPr="006403FE" w:rsidRDefault="007540F5" w:rsidP="007540F5">
            <w:pPr>
              <w:ind w:left="100" w:right="91"/>
              <w:rPr>
                <w:rFonts w:ascii="Calibri" w:eastAsia="Calibri" w:hAnsi="Calibri" w:cs="Calibri"/>
                <w:sz w:val="20"/>
              </w:rPr>
            </w:pPr>
            <w:r w:rsidRPr="006403FE">
              <w:rPr>
                <w:rFonts w:ascii="Calibri" w:eastAsia="Calibri" w:hAnsi="Calibri" w:cs="Calibri"/>
                <w:sz w:val="20"/>
              </w:rPr>
              <w:t>El programa de estudios mantiene y ejecuta mecanismos de revisión periódica y participativa de las políticas y objetivos institucionales que permiten reorientar sus metas, planes de acción y recursos.</w:t>
            </w:r>
          </w:p>
        </w:tc>
        <w:tc>
          <w:tcPr>
            <w:tcW w:w="4252" w:type="dxa"/>
            <w:gridSpan w:val="2"/>
          </w:tcPr>
          <w:p w:rsidR="007540F5" w:rsidRPr="006403FE" w:rsidRDefault="007540F5" w:rsidP="007540F5">
            <w:pPr>
              <w:rPr>
                <w:rFonts w:ascii="Cambria" w:eastAsia="Calibri" w:hAnsi="Calibri" w:cs="Calibri"/>
                <w:b/>
                <w:sz w:val="20"/>
              </w:rPr>
            </w:pPr>
          </w:p>
          <w:p w:rsidR="007540F5" w:rsidRPr="00E10DC2" w:rsidRDefault="00E10DC2" w:rsidP="00E10DC2">
            <w:pPr>
              <w:ind w:right="117"/>
              <w:rPr>
                <w:rFonts w:ascii="Calibri" w:eastAsia="Calibri" w:hAnsi="Calibri" w:cs="Calibri"/>
                <w:sz w:val="20"/>
              </w:rPr>
            </w:pPr>
            <w:r>
              <w:rPr>
                <w:rFonts w:ascii="Calibri" w:eastAsia="Calibri" w:hAnsi="Calibri" w:cs="Calibri"/>
                <w:sz w:val="20"/>
              </w:rPr>
              <w:t xml:space="preserve">3.1   </w:t>
            </w:r>
            <w:r w:rsidR="007540F5" w:rsidRPr="00E10DC2">
              <w:rPr>
                <w:rFonts w:ascii="Calibri" w:eastAsia="Calibri" w:hAnsi="Calibri" w:cs="Calibri"/>
                <w:sz w:val="20"/>
              </w:rPr>
              <w:t>Con una periodicidad definida por el programa de estudios (máximo 3 años) analiza y considera los cambios que existen en los ámbitos económico, social, político, cultural, científico y tecnológico, con el propósito de determinar la pertinencia de realizar ajustes en las políticas y objetivos que aseguren un camino hacia la excelencia.</w:t>
            </w:r>
          </w:p>
          <w:p w:rsidR="00294D64" w:rsidRDefault="00E10DC2" w:rsidP="00E10DC2">
            <w:pPr>
              <w:spacing w:before="118"/>
              <w:ind w:right="231"/>
              <w:rPr>
                <w:rFonts w:ascii="Calibri" w:eastAsia="Calibri" w:hAnsi="Calibri" w:cs="Calibri"/>
                <w:sz w:val="20"/>
              </w:rPr>
            </w:pPr>
            <w:r>
              <w:rPr>
                <w:rFonts w:ascii="Calibri" w:eastAsia="Calibri" w:hAnsi="Calibri" w:cs="Calibri"/>
                <w:sz w:val="20"/>
              </w:rPr>
              <w:t>3.2   E</w:t>
            </w:r>
            <w:r w:rsidR="007540F5" w:rsidRPr="006403FE">
              <w:rPr>
                <w:rFonts w:ascii="Calibri" w:eastAsia="Calibri" w:hAnsi="Calibri" w:cs="Calibri"/>
                <w:sz w:val="20"/>
              </w:rPr>
              <w:t>sta revisión se realiza con la participación de los grupos de interés definidos por el programa de estudios y los resultados son comunicados al público en general.</w:t>
            </w:r>
          </w:p>
          <w:p w:rsidR="00E10DC2" w:rsidRDefault="00E10DC2" w:rsidP="00E10DC2">
            <w:pPr>
              <w:spacing w:before="118"/>
              <w:ind w:right="231"/>
              <w:rPr>
                <w:rFonts w:ascii="Calibri" w:eastAsia="Calibri" w:hAnsi="Calibri" w:cs="Calibri"/>
                <w:sz w:val="20"/>
              </w:rPr>
            </w:pPr>
          </w:p>
          <w:p w:rsidR="00E10DC2" w:rsidRDefault="00E10DC2" w:rsidP="00E10DC2">
            <w:pPr>
              <w:spacing w:before="118"/>
              <w:ind w:right="231"/>
              <w:rPr>
                <w:rFonts w:ascii="Calibri" w:eastAsia="Calibri" w:hAnsi="Calibri" w:cs="Calibri"/>
                <w:sz w:val="20"/>
              </w:rPr>
            </w:pPr>
          </w:p>
          <w:p w:rsidR="00E10DC2" w:rsidRDefault="00E10DC2" w:rsidP="00E10DC2">
            <w:pPr>
              <w:spacing w:before="118"/>
              <w:ind w:right="231"/>
              <w:rPr>
                <w:rFonts w:ascii="Calibri" w:eastAsia="Calibri" w:hAnsi="Calibri" w:cs="Calibri"/>
                <w:sz w:val="20"/>
              </w:rPr>
            </w:pPr>
          </w:p>
          <w:p w:rsidR="00E10DC2" w:rsidRDefault="00E10DC2" w:rsidP="00E10DC2">
            <w:pPr>
              <w:spacing w:before="118"/>
              <w:ind w:right="231"/>
              <w:rPr>
                <w:rFonts w:ascii="Calibri" w:eastAsia="Calibri" w:hAnsi="Calibri" w:cs="Calibri"/>
                <w:sz w:val="20"/>
              </w:rPr>
            </w:pPr>
          </w:p>
          <w:p w:rsidR="00E10DC2" w:rsidRPr="006403FE" w:rsidRDefault="00E10DC2" w:rsidP="00E10DC2">
            <w:pPr>
              <w:spacing w:before="118"/>
              <w:ind w:right="231"/>
              <w:rPr>
                <w:rFonts w:ascii="Calibri" w:eastAsia="Calibri" w:hAnsi="Calibri" w:cs="Calibri"/>
                <w:sz w:val="20"/>
              </w:rPr>
            </w:pPr>
          </w:p>
        </w:tc>
        <w:tc>
          <w:tcPr>
            <w:tcW w:w="3119" w:type="dxa"/>
            <w:gridSpan w:val="2"/>
          </w:tcPr>
          <w:p w:rsidR="00435C52" w:rsidRDefault="00FF0636" w:rsidP="00294D64">
            <w:pPr>
              <w:rPr>
                <w:rFonts w:eastAsia="Calibri" w:cs="Calibri"/>
                <w:sz w:val="20"/>
                <w:szCs w:val="20"/>
              </w:rPr>
            </w:pPr>
            <w:r w:rsidRPr="00785CED">
              <w:rPr>
                <w:rFonts w:eastAsia="Calibri" w:cs="Calibri"/>
                <w:b/>
                <w:sz w:val="20"/>
                <w:szCs w:val="20"/>
              </w:rPr>
              <w:t>Responsable:</w:t>
            </w:r>
            <w:r w:rsidR="007540F5" w:rsidRPr="00785CED">
              <w:rPr>
                <w:rFonts w:eastAsia="Calibri" w:cs="Calibri"/>
                <w:b/>
                <w:sz w:val="20"/>
                <w:szCs w:val="20"/>
              </w:rPr>
              <w:t xml:space="preserve"> </w:t>
            </w:r>
            <w:r w:rsidR="00435C52" w:rsidRPr="00785CED">
              <w:rPr>
                <w:rFonts w:eastAsia="Calibri" w:cs="Calibri"/>
                <w:sz w:val="20"/>
                <w:szCs w:val="20"/>
              </w:rPr>
              <w:t>Comisión Per</w:t>
            </w:r>
            <w:r w:rsidR="00D23770">
              <w:rPr>
                <w:rFonts w:eastAsia="Calibri" w:cs="Calibri"/>
                <w:sz w:val="20"/>
                <w:szCs w:val="20"/>
              </w:rPr>
              <w:t>manente de Asuntos Curriculares- Subcomisión revisión curricular</w:t>
            </w:r>
          </w:p>
          <w:p w:rsidR="00FF0636" w:rsidRPr="00785CED" w:rsidRDefault="00FF0636" w:rsidP="00294D64">
            <w:pPr>
              <w:rPr>
                <w:rFonts w:eastAsia="Calibri" w:cs="Calibri"/>
                <w:sz w:val="20"/>
                <w:szCs w:val="20"/>
              </w:rPr>
            </w:pPr>
          </w:p>
          <w:p w:rsidR="007540F5" w:rsidRPr="00785CED" w:rsidRDefault="007540F5" w:rsidP="00294D64">
            <w:pPr>
              <w:rPr>
                <w:rFonts w:eastAsia="Calibri" w:cs="Calibri"/>
                <w:sz w:val="20"/>
                <w:szCs w:val="20"/>
              </w:rPr>
            </w:pPr>
            <w:r w:rsidRPr="00785CED">
              <w:rPr>
                <w:rFonts w:eastAsia="Calibri" w:cs="Calibri"/>
                <w:sz w:val="20"/>
                <w:szCs w:val="20"/>
              </w:rPr>
              <w:t>Ha habido revision</w:t>
            </w:r>
            <w:r w:rsidR="00FF0636">
              <w:rPr>
                <w:rFonts w:eastAsia="Calibri" w:cs="Calibri"/>
                <w:sz w:val="20"/>
                <w:szCs w:val="20"/>
              </w:rPr>
              <w:t>e</w:t>
            </w:r>
            <w:r w:rsidRPr="00785CED">
              <w:rPr>
                <w:rFonts w:eastAsia="Calibri" w:cs="Calibri"/>
                <w:sz w:val="20"/>
                <w:szCs w:val="20"/>
              </w:rPr>
              <w:t xml:space="preserve">s curriculares, pero  no con la  periodicidad </w:t>
            </w:r>
            <w:r w:rsidR="00FF0636" w:rsidRPr="00785CED">
              <w:rPr>
                <w:rFonts w:eastAsia="Calibri" w:cs="Calibri"/>
                <w:sz w:val="20"/>
                <w:szCs w:val="20"/>
              </w:rPr>
              <w:t>óptima</w:t>
            </w:r>
            <w:r w:rsidRPr="00785CED">
              <w:rPr>
                <w:rFonts w:eastAsia="Calibri" w:cs="Calibri"/>
                <w:sz w:val="20"/>
                <w:szCs w:val="20"/>
              </w:rPr>
              <w:t>.</w:t>
            </w:r>
          </w:p>
          <w:p w:rsidR="007540F5" w:rsidRDefault="007540F5" w:rsidP="00FF0636">
            <w:pPr>
              <w:rPr>
                <w:rFonts w:ascii="Cambria" w:eastAsia="Calibri" w:hAnsi="Calibri" w:cs="Calibri"/>
                <w:b/>
                <w:sz w:val="20"/>
              </w:rPr>
            </w:pPr>
            <w:r w:rsidRPr="00785CED">
              <w:rPr>
                <w:rFonts w:eastAsia="Calibri" w:cs="Calibri"/>
                <w:sz w:val="20"/>
                <w:szCs w:val="20"/>
              </w:rPr>
              <w:t>Se ha tenido en cuenta los criterios de pert</w:t>
            </w:r>
            <w:r w:rsidR="00FF0636">
              <w:rPr>
                <w:rFonts w:eastAsia="Calibri" w:cs="Calibri"/>
                <w:sz w:val="20"/>
                <w:szCs w:val="20"/>
              </w:rPr>
              <w:t>inencia a los cambios socioeconó</w:t>
            </w:r>
            <w:r w:rsidRPr="00785CED">
              <w:rPr>
                <w:rFonts w:eastAsia="Calibri" w:cs="Calibri"/>
                <w:sz w:val="20"/>
                <w:szCs w:val="20"/>
              </w:rPr>
              <w:t>micos, científicos y tecnol</w:t>
            </w:r>
            <w:r w:rsidR="00FF0BB2">
              <w:rPr>
                <w:rFonts w:eastAsia="Calibri" w:cs="Calibri"/>
                <w:sz w:val="20"/>
                <w:szCs w:val="20"/>
              </w:rPr>
              <w:t>ó</w:t>
            </w:r>
            <w:r w:rsidRPr="00785CED">
              <w:rPr>
                <w:rFonts w:eastAsia="Calibri" w:cs="Calibri"/>
                <w:sz w:val="20"/>
                <w:szCs w:val="20"/>
              </w:rPr>
              <w:t xml:space="preserve">gicos. </w:t>
            </w:r>
            <w:r w:rsidRPr="00FF0636">
              <w:rPr>
                <w:rFonts w:eastAsia="Calibri" w:cs="Calibri"/>
                <w:sz w:val="20"/>
                <w:szCs w:val="20"/>
              </w:rPr>
              <w:t>No hubo participación de los grupos de interés.</w:t>
            </w:r>
            <w:r w:rsidRPr="00FF0636">
              <w:rPr>
                <w:rFonts w:ascii="Cambria" w:eastAsia="Calibri" w:hAnsi="Calibri" w:cs="Calibri"/>
                <w:sz w:val="20"/>
              </w:rPr>
              <w:t xml:space="preserve">   </w:t>
            </w:r>
            <w:r w:rsidRPr="00FF0636">
              <w:rPr>
                <w:rFonts w:ascii="Cambria" w:eastAsia="Calibri" w:hAnsi="Calibri" w:cs="Calibri"/>
                <w:b/>
                <w:sz w:val="20"/>
              </w:rPr>
              <w:t xml:space="preserve"> </w:t>
            </w:r>
            <w:r w:rsidR="00D23770" w:rsidRPr="00FF0636">
              <w:rPr>
                <w:rFonts w:ascii="Cambria" w:eastAsia="Calibri" w:hAnsi="Calibri" w:cs="Calibri"/>
                <w:b/>
                <w:sz w:val="20"/>
              </w:rPr>
              <w:t xml:space="preserve"> </w:t>
            </w:r>
          </w:p>
          <w:p w:rsidR="00E10DC2" w:rsidRDefault="00E10DC2" w:rsidP="00FF0636">
            <w:pPr>
              <w:rPr>
                <w:rFonts w:ascii="Cambria" w:eastAsia="Calibri" w:hAnsi="Calibri" w:cs="Calibri"/>
                <w:b/>
                <w:sz w:val="20"/>
              </w:rPr>
            </w:pPr>
          </w:p>
          <w:p w:rsidR="00E10DC2" w:rsidRDefault="00E10DC2" w:rsidP="00FF0636">
            <w:pPr>
              <w:rPr>
                <w:rFonts w:ascii="Cambria" w:eastAsia="Calibri" w:hAnsi="Calibri" w:cs="Calibri"/>
                <w:b/>
                <w:sz w:val="20"/>
              </w:rPr>
            </w:pPr>
          </w:p>
          <w:p w:rsidR="00E10DC2" w:rsidRDefault="00E10DC2" w:rsidP="00FF0636">
            <w:pPr>
              <w:rPr>
                <w:rFonts w:ascii="Cambria" w:eastAsia="Calibri" w:hAnsi="Calibri" w:cs="Calibri"/>
                <w:b/>
                <w:sz w:val="20"/>
              </w:rPr>
            </w:pPr>
          </w:p>
          <w:p w:rsidR="00E10DC2" w:rsidRDefault="00E10DC2" w:rsidP="00FF0636">
            <w:pPr>
              <w:rPr>
                <w:rFonts w:ascii="Cambria" w:eastAsia="Calibri" w:hAnsi="Calibri" w:cs="Calibri"/>
                <w:b/>
                <w:sz w:val="20"/>
              </w:rPr>
            </w:pPr>
          </w:p>
          <w:p w:rsidR="00E10DC2" w:rsidRDefault="00E10DC2" w:rsidP="00FF0636">
            <w:pPr>
              <w:rPr>
                <w:rFonts w:ascii="Cambria" w:eastAsia="Calibri" w:hAnsi="Calibri" w:cs="Calibri"/>
                <w:b/>
                <w:sz w:val="20"/>
              </w:rPr>
            </w:pPr>
          </w:p>
          <w:p w:rsidR="00E10DC2" w:rsidRDefault="00E10DC2" w:rsidP="00FF0636">
            <w:pPr>
              <w:rPr>
                <w:rFonts w:ascii="Cambria" w:eastAsia="Calibri" w:hAnsi="Calibri" w:cs="Calibri"/>
                <w:b/>
                <w:sz w:val="20"/>
              </w:rPr>
            </w:pPr>
          </w:p>
          <w:p w:rsidR="00E10DC2" w:rsidRDefault="00E10DC2" w:rsidP="00FF0636">
            <w:pPr>
              <w:rPr>
                <w:rFonts w:ascii="Cambria" w:eastAsia="Calibri" w:hAnsi="Calibri" w:cs="Calibri"/>
                <w:b/>
                <w:sz w:val="20"/>
              </w:rPr>
            </w:pPr>
          </w:p>
          <w:p w:rsidR="00E10DC2" w:rsidRDefault="00E10DC2" w:rsidP="00FF0636">
            <w:pPr>
              <w:rPr>
                <w:rFonts w:ascii="Cambria" w:eastAsia="Calibri" w:hAnsi="Calibri" w:cs="Calibri"/>
                <w:b/>
                <w:sz w:val="20"/>
              </w:rPr>
            </w:pPr>
          </w:p>
          <w:p w:rsidR="00E10DC2" w:rsidRPr="00FF0636" w:rsidRDefault="00E10DC2" w:rsidP="00FF0636">
            <w:pPr>
              <w:rPr>
                <w:rFonts w:ascii="Cambria" w:eastAsia="Calibri" w:hAnsi="Calibri" w:cs="Calibri"/>
                <w:b/>
                <w:sz w:val="20"/>
              </w:rPr>
            </w:pPr>
          </w:p>
        </w:tc>
        <w:tc>
          <w:tcPr>
            <w:tcW w:w="2835" w:type="dxa"/>
          </w:tcPr>
          <w:p w:rsidR="007540F5" w:rsidRPr="006434DC" w:rsidRDefault="007540F5" w:rsidP="00294D64">
            <w:pPr>
              <w:rPr>
                <w:rFonts w:eastAsia="Calibri" w:cs="Calibri"/>
                <w:sz w:val="20"/>
              </w:rPr>
            </w:pPr>
            <w:r w:rsidRPr="006434DC">
              <w:rPr>
                <w:rFonts w:eastAsia="Calibri" w:cs="Calibri"/>
                <w:sz w:val="20"/>
              </w:rPr>
              <w:t>Última revisió</w:t>
            </w:r>
            <w:r w:rsidR="00785CED" w:rsidRPr="006434DC">
              <w:rPr>
                <w:rFonts w:eastAsia="Calibri" w:cs="Calibri"/>
                <w:sz w:val="20"/>
              </w:rPr>
              <w:t xml:space="preserve">n curricular 2012 </w:t>
            </w:r>
          </w:p>
          <w:p w:rsidR="007540F5" w:rsidRDefault="00785CED" w:rsidP="00E10DC2">
            <w:pPr>
              <w:rPr>
                <w:rFonts w:eastAsia="Calibri" w:cs="Calibri"/>
                <w:sz w:val="20"/>
              </w:rPr>
            </w:pPr>
            <w:r w:rsidRPr="006434DC">
              <w:rPr>
                <w:rFonts w:eastAsia="Calibri" w:cs="Calibri"/>
                <w:sz w:val="20"/>
              </w:rPr>
              <w:t>R</w:t>
            </w:r>
            <w:r w:rsidR="007540F5" w:rsidRPr="006434DC">
              <w:rPr>
                <w:rFonts w:eastAsia="Calibri" w:cs="Calibri"/>
                <w:sz w:val="20"/>
              </w:rPr>
              <w:t>evisión curricular 2006</w:t>
            </w:r>
          </w:p>
          <w:p w:rsidR="00E10DC2" w:rsidRDefault="00E10DC2" w:rsidP="00E10DC2">
            <w:pPr>
              <w:rPr>
                <w:rFonts w:eastAsia="Calibri" w:cs="Calibri"/>
                <w:sz w:val="20"/>
              </w:rPr>
            </w:pPr>
          </w:p>
          <w:p w:rsidR="00E10DC2" w:rsidRDefault="00E10DC2" w:rsidP="00E10DC2">
            <w:pPr>
              <w:rPr>
                <w:rFonts w:eastAsia="Calibri" w:cs="Calibri"/>
                <w:sz w:val="20"/>
              </w:rPr>
            </w:pPr>
          </w:p>
          <w:p w:rsidR="00E10DC2" w:rsidRDefault="00E10DC2" w:rsidP="00E10DC2">
            <w:pPr>
              <w:rPr>
                <w:rFonts w:eastAsia="Calibri" w:cs="Calibri"/>
                <w:sz w:val="20"/>
              </w:rPr>
            </w:pPr>
          </w:p>
          <w:p w:rsidR="00E10DC2" w:rsidRDefault="00E10DC2" w:rsidP="00E10DC2">
            <w:pPr>
              <w:rPr>
                <w:rFonts w:eastAsia="Calibri" w:cs="Calibri"/>
                <w:sz w:val="20"/>
              </w:rPr>
            </w:pPr>
          </w:p>
          <w:p w:rsidR="00E10DC2" w:rsidRDefault="00E10DC2" w:rsidP="00E10DC2">
            <w:pPr>
              <w:rPr>
                <w:rFonts w:eastAsia="Calibri" w:cs="Calibri"/>
                <w:sz w:val="20"/>
              </w:rPr>
            </w:pPr>
          </w:p>
          <w:p w:rsidR="00E10DC2" w:rsidRDefault="00E10DC2" w:rsidP="00E10DC2">
            <w:pPr>
              <w:rPr>
                <w:rFonts w:eastAsia="Calibri" w:cs="Calibri"/>
                <w:sz w:val="20"/>
              </w:rPr>
            </w:pPr>
          </w:p>
          <w:p w:rsidR="00E10DC2" w:rsidRDefault="00E10DC2" w:rsidP="00E10DC2">
            <w:pPr>
              <w:rPr>
                <w:rFonts w:eastAsia="Calibri" w:cs="Calibri"/>
                <w:sz w:val="20"/>
              </w:rPr>
            </w:pPr>
          </w:p>
          <w:p w:rsidR="00E10DC2" w:rsidRDefault="00E10DC2" w:rsidP="00E10DC2">
            <w:pPr>
              <w:rPr>
                <w:rFonts w:eastAsia="Calibri" w:cs="Calibri"/>
                <w:sz w:val="20"/>
              </w:rPr>
            </w:pPr>
          </w:p>
          <w:p w:rsidR="00E10DC2" w:rsidRDefault="00E10DC2" w:rsidP="00E10DC2">
            <w:pPr>
              <w:rPr>
                <w:rFonts w:eastAsia="Calibri" w:cs="Calibri"/>
                <w:sz w:val="20"/>
              </w:rPr>
            </w:pPr>
          </w:p>
          <w:p w:rsidR="00E10DC2" w:rsidRDefault="00E10DC2" w:rsidP="00E10DC2">
            <w:pPr>
              <w:rPr>
                <w:rFonts w:eastAsia="Calibri" w:cs="Calibri"/>
                <w:sz w:val="20"/>
              </w:rPr>
            </w:pPr>
          </w:p>
          <w:p w:rsidR="00E10DC2" w:rsidRDefault="00E10DC2" w:rsidP="00E10DC2">
            <w:pPr>
              <w:rPr>
                <w:rFonts w:eastAsia="Calibri" w:cs="Calibri"/>
                <w:sz w:val="20"/>
              </w:rPr>
            </w:pPr>
          </w:p>
          <w:p w:rsidR="00E10DC2" w:rsidRDefault="00E10DC2" w:rsidP="00E10DC2">
            <w:pPr>
              <w:rPr>
                <w:rFonts w:eastAsia="Calibri" w:cs="Calibri"/>
                <w:sz w:val="20"/>
              </w:rPr>
            </w:pPr>
          </w:p>
          <w:p w:rsidR="00E10DC2" w:rsidRDefault="00E10DC2" w:rsidP="00E10DC2">
            <w:pPr>
              <w:rPr>
                <w:rFonts w:eastAsia="Calibri" w:cs="Calibri"/>
                <w:sz w:val="20"/>
              </w:rPr>
            </w:pPr>
          </w:p>
          <w:p w:rsidR="00E10DC2" w:rsidRDefault="00E10DC2" w:rsidP="00E10DC2">
            <w:pPr>
              <w:rPr>
                <w:rFonts w:eastAsia="Calibri" w:cs="Calibri"/>
                <w:sz w:val="20"/>
              </w:rPr>
            </w:pPr>
          </w:p>
          <w:p w:rsidR="00E10DC2" w:rsidRDefault="00E10DC2" w:rsidP="00E10DC2">
            <w:pPr>
              <w:rPr>
                <w:rFonts w:eastAsia="Calibri" w:cs="Calibri"/>
                <w:sz w:val="20"/>
              </w:rPr>
            </w:pPr>
          </w:p>
          <w:p w:rsidR="00E10DC2" w:rsidRPr="006403FE" w:rsidRDefault="00E10DC2" w:rsidP="00E10DC2">
            <w:pPr>
              <w:rPr>
                <w:rFonts w:ascii="Cambria" w:eastAsia="Calibri" w:hAnsi="Calibri" w:cs="Calibri"/>
                <w:b/>
                <w:sz w:val="20"/>
              </w:rPr>
            </w:pPr>
          </w:p>
        </w:tc>
      </w:tr>
    </w:tbl>
    <w:p w:rsidR="007540F5" w:rsidRPr="006403FE" w:rsidRDefault="007540F5" w:rsidP="007540F5">
      <w:pPr>
        <w:widowControl w:val="0"/>
        <w:spacing w:after="0" w:line="240" w:lineRule="auto"/>
        <w:rPr>
          <w:rFonts w:ascii="Calibri" w:eastAsia="Calibri" w:hAnsi="Calibri" w:cs="Calibri"/>
          <w:sz w:val="20"/>
        </w:rPr>
        <w:sectPr w:rsidR="007540F5" w:rsidRPr="006403FE">
          <w:footerReference w:type="default" r:id="rId9"/>
          <w:pgSz w:w="16850" w:h="11910" w:orient="landscape"/>
          <w:pgMar w:top="1100" w:right="1260" w:bottom="1140" w:left="1200" w:header="0" w:footer="943" w:gutter="0"/>
          <w:pgNumType w:start="18"/>
          <w:cols w:space="720"/>
        </w:sectPr>
      </w:pPr>
    </w:p>
    <w:p w:rsidR="007540F5" w:rsidRPr="006403FE" w:rsidRDefault="007540F5" w:rsidP="007540F5">
      <w:pPr>
        <w:widowControl w:val="0"/>
        <w:spacing w:before="1" w:after="1" w:line="240" w:lineRule="auto"/>
        <w:rPr>
          <w:rFonts w:ascii="Times New Roman" w:eastAsia="Calibri" w:hAnsi="Calibri" w:cs="Calibri"/>
          <w:sz w:val="27"/>
        </w:rPr>
      </w:pPr>
    </w:p>
    <w:tbl>
      <w:tblPr>
        <w:tblStyle w:val="TableNormal"/>
        <w:tblW w:w="14501"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3334"/>
        <w:gridCol w:w="4253"/>
        <w:gridCol w:w="2835"/>
        <w:gridCol w:w="2835"/>
      </w:tblGrid>
      <w:tr w:rsidR="00D15A18" w:rsidRPr="007540F5" w:rsidTr="00D15A18">
        <w:trPr>
          <w:trHeight w:hRule="exact" w:val="254"/>
        </w:trPr>
        <w:tc>
          <w:tcPr>
            <w:tcW w:w="1244" w:type="dxa"/>
          </w:tcPr>
          <w:p w:rsidR="00D15A18" w:rsidRPr="007540F5" w:rsidRDefault="00D15A18" w:rsidP="007540F5">
            <w:pPr>
              <w:spacing w:line="243" w:lineRule="exact"/>
              <w:ind w:left="283"/>
              <w:rPr>
                <w:rFonts w:ascii="Calibri" w:eastAsia="Calibri" w:hAnsi="Calibri" w:cs="Calibri"/>
                <w:b/>
                <w:sz w:val="20"/>
                <w:lang w:val="en-US"/>
              </w:rPr>
            </w:pPr>
            <w:r w:rsidRPr="007540F5">
              <w:rPr>
                <w:rFonts w:ascii="Calibri" w:eastAsia="Calibri" w:hAnsi="Calibri" w:cs="Calibri"/>
                <w:b/>
                <w:sz w:val="20"/>
                <w:lang w:val="en-US"/>
              </w:rPr>
              <w:t>FACTOR</w:t>
            </w:r>
          </w:p>
        </w:tc>
        <w:tc>
          <w:tcPr>
            <w:tcW w:w="3334" w:type="dxa"/>
          </w:tcPr>
          <w:p w:rsidR="00D15A18" w:rsidRPr="007540F5" w:rsidRDefault="00D15A18" w:rsidP="00A44B33">
            <w:pPr>
              <w:spacing w:line="243" w:lineRule="exact"/>
              <w:jc w:val="center"/>
              <w:rPr>
                <w:rFonts w:ascii="Calibri" w:eastAsia="Calibri" w:hAnsi="Calibri" w:cs="Calibri"/>
                <w:b/>
                <w:sz w:val="20"/>
                <w:lang w:val="en-US"/>
              </w:rPr>
            </w:pPr>
            <w:r w:rsidRPr="007540F5">
              <w:rPr>
                <w:rFonts w:ascii="Calibri" w:eastAsia="Calibri" w:hAnsi="Calibri" w:cs="Calibri"/>
                <w:b/>
                <w:sz w:val="20"/>
                <w:lang w:val="en-US"/>
              </w:rPr>
              <w:t>ESTÁNDAR</w:t>
            </w:r>
          </w:p>
        </w:tc>
        <w:tc>
          <w:tcPr>
            <w:tcW w:w="4253" w:type="dxa"/>
          </w:tcPr>
          <w:p w:rsidR="00D15A18" w:rsidRPr="007540F5" w:rsidRDefault="00D15A18" w:rsidP="00A44B33">
            <w:pPr>
              <w:spacing w:line="243" w:lineRule="exact"/>
              <w:jc w:val="center"/>
              <w:rPr>
                <w:rFonts w:ascii="Calibri" w:eastAsia="Calibri" w:hAnsi="Calibri" w:cs="Calibri"/>
                <w:b/>
                <w:sz w:val="20"/>
                <w:lang w:val="en-US"/>
              </w:rPr>
            </w:pPr>
            <w:r w:rsidRPr="007540F5">
              <w:rPr>
                <w:rFonts w:ascii="Calibri" w:eastAsia="Calibri" w:hAnsi="Calibri" w:cs="Calibri"/>
                <w:b/>
                <w:sz w:val="20"/>
                <w:lang w:val="en-US"/>
              </w:rPr>
              <w:t>CRITERIOS A EVALUAR</w:t>
            </w:r>
          </w:p>
        </w:tc>
        <w:tc>
          <w:tcPr>
            <w:tcW w:w="2835" w:type="dxa"/>
          </w:tcPr>
          <w:p w:rsidR="00D15A18" w:rsidRPr="007540F5" w:rsidRDefault="00D15A18" w:rsidP="00582229">
            <w:pPr>
              <w:spacing w:line="243" w:lineRule="exact"/>
              <w:jc w:val="center"/>
              <w:rPr>
                <w:rFonts w:ascii="Calibri" w:eastAsia="Calibri" w:hAnsi="Calibri" w:cs="Calibri"/>
                <w:b/>
                <w:sz w:val="20"/>
                <w:lang w:val="en-US"/>
              </w:rPr>
            </w:pPr>
            <w:r>
              <w:rPr>
                <w:rFonts w:ascii="Calibri" w:eastAsia="Calibri" w:hAnsi="Calibri" w:cs="Calibri"/>
                <w:b/>
                <w:sz w:val="20"/>
                <w:lang w:val="en-US"/>
              </w:rPr>
              <w:t>EVALUACIÓN</w:t>
            </w:r>
          </w:p>
        </w:tc>
        <w:tc>
          <w:tcPr>
            <w:tcW w:w="2835" w:type="dxa"/>
          </w:tcPr>
          <w:p w:rsidR="00D15A18" w:rsidRPr="007540F5" w:rsidRDefault="00D15A18" w:rsidP="00582229">
            <w:pPr>
              <w:spacing w:line="243" w:lineRule="exact"/>
              <w:jc w:val="center"/>
              <w:rPr>
                <w:rFonts w:ascii="Calibri" w:eastAsia="Calibri" w:hAnsi="Calibri" w:cs="Calibri"/>
                <w:b/>
                <w:sz w:val="20"/>
                <w:lang w:val="en-US"/>
              </w:rPr>
            </w:pPr>
            <w:r>
              <w:rPr>
                <w:rFonts w:ascii="Calibri" w:eastAsia="Calibri" w:hAnsi="Calibri" w:cs="Calibri"/>
                <w:b/>
                <w:sz w:val="20"/>
                <w:lang w:val="en-US"/>
              </w:rPr>
              <w:t>EVIDENCIA</w:t>
            </w:r>
          </w:p>
        </w:tc>
      </w:tr>
      <w:tr w:rsidR="00D15A18" w:rsidRPr="007540F5" w:rsidTr="00D15A18">
        <w:trPr>
          <w:trHeight w:hRule="exact" w:val="7886"/>
        </w:trPr>
        <w:tc>
          <w:tcPr>
            <w:tcW w:w="1244" w:type="dxa"/>
          </w:tcPr>
          <w:p w:rsidR="00D15A18" w:rsidRPr="007540F5" w:rsidRDefault="00D15A18" w:rsidP="007540F5">
            <w:pPr>
              <w:rPr>
                <w:rFonts w:ascii="Calibri" w:eastAsia="Calibri" w:hAnsi="Calibri" w:cs="Calibri"/>
                <w:lang w:val="en-US"/>
              </w:rPr>
            </w:pPr>
          </w:p>
        </w:tc>
        <w:tc>
          <w:tcPr>
            <w:tcW w:w="3334" w:type="dxa"/>
          </w:tcPr>
          <w:p w:rsidR="00D15A18" w:rsidRPr="006403FE" w:rsidRDefault="00D15A18" w:rsidP="007540F5">
            <w:pPr>
              <w:spacing w:before="4"/>
              <w:rPr>
                <w:rFonts w:ascii="Times New Roman" w:eastAsia="Calibri" w:hAnsi="Calibri" w:cs="Calibri"/>
                <w:sz w:val="23"/>
              </w:rPr>
            </w:pPr>
          </w:p>
          <w:p w:rsidR="00D15A18" w:rsidRPr="006403FE" w:rsidRDefault="00D15A18" w:rsidP="007540F5">
            <w:pPr>
              <w:ind w:left="100" w:right="118"/>
              <w:rPr>
                <w:rFonts w:ascii="Calibri" w:eastAsia="Calibri" w:hAnsi="Calibri" w:cs="Calibri"/>
                <w:b/>
                <w:sz w:val="20"/>
              </w:rPr>
            </w:pPr>
            <w:r w:rsidRPr="006403FE">
              <w:rPr>
                <w:rFonts w:ascii="Calibri" w:eastAsia="Calibri" w:hAnsi="Calibri" w:cs="Calibri"/>
                <w:b/>
                <w:sz w:val="20"/>
              </w:rPr>
              <w:t>4 Sostenibilidad</w:t>
            </w:r>
          </w:p>
          <w:p w:rsidR="00D15A18" w:rsidRPr="006403FE" w:rsidRDefault="00D15A18" w:rsidP="007540F5">
            <w:pPr>
              <w:ind w:left="100" w:right="138"/>
              <w:rPr>
                <w:rFonts w:ascii="Calibri" w:eastAsia="Calibri" w:hAnsi="Calibri" w:cs="Calibri"/>
                <w:sz w:val="20"/>
              </w:rPr>
            </w:pPr>
            <w:r w:rsidRPr="006403FE">
              <w:rPr>
                <w:rFonts w:ascii="Calibri" w:eastAsia="Calibri" w:hAnsi="Calibri" w:cs="Calibri"/>
                <w:sz w:val="20"/>
              </w:rPr>
              <w:t>El programa de estudios gestiona los recursos financieros necesarios para su funcionamiento, fortalecimiento y sostenibilidad en el tiempo con el apoyo de sus grupos de interés.</w:t>
            </w:r>
          </w:p>
        </w:tc>
        <w:tc>
          <w:tcPr>
            <w:tcW w:w="4253" w:type="dxa"/>
          </w:tcPr>
          <w:p w:rsidR="00D15A18" w:rsidRDefault="00D15A18" w:rsidP="002866AE">
            <w:pPr>
              <w:pStyle w:val="Prrafodelista"/>
              <w:numPr>
                <w:ilvl w:val="1"/>
                <w:numId w:val="3"/>
              </w:numPr>
              <w:ind w:right="132"/>
              <w:rPr>
                <w:rFonts w:ascii="Calibri" w:eastAsia="Calibri" w:hAnsi="Calibri" w:cs="Calibri"/>
                <w:sz w:val="20"/>
              </w:rPr>
            </w:pPr>
            <w:r w:rsidRPr="00E10DC2">
              <w:rPr>
                <w:rFonts w:ascii="Calibri" w:eastAsia="Calibri" w:hAnsi="Calibri" w:cs="Calibri"/>
                <w:sz w:val="20"/>
              </w:rPr>
              <w:t>Todas las actividades regulares que realiza el programa de estudios, así como los proyectos especiales, deben estar financiados en un horizonte temporal que asegure su continuidad.</w:t>
            </w:r>
          </w:p>
          <w:p w:rsidR="00D15A18" w:rsidRDefault="00D15A18" w:rsidP="002866AE">
            <w:pPr>
              <w:pStyle w:val="Prrafodelista"/>
              <w:numPr>
                <w:ilvl w:val="1"/>
                <w:numId w:val="3"/>
              </w:numPr>
              <w:ind w:right="132"/>
              <w:rPr>
                <w:rFonts w:ascii="Calibri" w:eastAsia="Calibri" w:hAnsi="Calibri" w:cs="Calibri"/>
                <w:sz w:val="20"/>
              </w:rPr>
            </w:pPr>
            <w:r w:rsidRPr="00E10DC2">
              <w:rPr>
                <w:rFonts w:ascii="Calibri" w:eastAsia="Calibri" w:hAnsi="Calibri" w:cs="Calibri"/>
                <w:sz w:val="20"/>
              </w:rPr>
              <w:t>Deben existir evidencias de que la gestión de los recursos se realiza de una manera eficiente, ya sea por indicadores financieros, reportes de auditorías, indicadores de gestión, evaluación del plan operativo, informes de evaluación de cumplimiento de objetivos, metas y gestión adecuada de recursos.</w:t>
            </w:r>
          </w:p>
          <w:p w:rsidR="00D15A18" w:rsidRDefault="00D15A18" w:rsidP="002866AE">
            <w:pPr>
              <w:pStyle w:val="Prrafodelista"/>
              <w:numPr>
                <w:ilvl w:val="1"/>
                <w:numId w:val="3"/>
              </w:numPr>
              <w:ind w:right="132"/>
              <w:rPr>
                <w:rFonts w:ascii="Calibri" w:eastAsia="Calibri" w:hAnsi="Calibri" w:cs="Calibri"/>
                <w:sz w:val="20"/>
              </w:rPr>
            </w:pPr>
            <w:r w:rsidRPr="00E10DC2">
              <w:rPr>
                <w:rFonts w:ascii="Calibri" w:eastAsia="Calibri" w:hAnsi="Calibri" w:cs="Calibri"/>
                <w:sz w:val="20"/>
              </w:rPr>
              <w:t>Deben existir evidencias de que la gestión en Investigación, Desarrollo e Innovación (</w:t>
            </w:r>
            <w:proofErr w:type="spellStart"/>
            <w:r w:rsidRPr="00E10DC2">
              <w:rPr>
                <w:rFonts w:ascii="Calibri" w:eastAsia="Calibri" w:hAnsi="Calibri" w:cs="Calibri"/>
                <w:sz w:val="20"/>
              </w:rPr>
              <w:t>I+D+i</w:t>
            </w:r>
            <w:proofErr w:type="spellEnd"/>
            <w:r w:rsidRPr="00E10DC2">
              <w:rPr>
                <w:rFonts w:ascii="Calibri" w:eastAsia="Calibri" w:hAnsi="Calibri" w:cs="Calibri"/>
                <w:sz w:val="20"/>
              </w:rPr>
              <w:t>) se realizan de una manera eficiente, ya sea por indicadores de Ciencia, Tecnología e Innovación Tecnológica (</w:t>
            </w:r>
            <w:proofErr w:type="spellStart"/>
            <w:r w:rsidRPr="00E10DC2">
              <w:rPr>
                <w:rFonts w:ascii="Calibri" w:eastAsia="Calibri" w:hAnsi="Calibri" w:cs="Calibri"/>
                <w:sz w:val="20"/>
              </w:rPr>
              <w:t>CTeI</w:t>
            </w:r>
            <w:proofErr w:type="spellEnd"/>
            <w:r w:rsidRPr="00E10DC2">
              <w:rPr>
                <w:rFonts w:ascii="Calibri" w:eastAsia="Calibri" w:hAnsi="Calibri" w:cs="Calibri"/>
                <w:sz w:val="20"/>
              </w:rPr>
              <w:t>), tesis defendidas, proyectos de investigación financiados por agentes internos o externos de la institución, informe de equipamientos de los laboratorios de investigación.</w:t>
            </w:r>
          </w:p>
          <w:p w:rsidR="00D15A18" w:rsidRPr="00E10DC2" w:rsidRDefault="00D15A18" w:rsidP="002866AE">
            <w:pPr>
              <w:pStyle w:val="Prrafodelista"/>
              <w:numPr>
                <w:ilvl w:val="1"/>
                <w:numId w:val="3"/>
              </w:numPr>
              <w:ind w:right="132"/>
              <w:rPr>
                <w:rFonts w:ascii="Calibri" w:eastAsia="Calibri" w:hAnsi="Calibri" w:cs="Calibri"/>
                <w:sz w:val="20"/>
              </w:rPr>
            </w:pPr>
            <w:r w:rsidRPr="00E10DC2">
              <w:rPr>
                <w:rFonts w:ascii="Calibri" w:eastAsia="Calibri" w:hAnsi="Calibri" w:cs="Calibri"/>
                <w:sz w:val="20"/>
              </w:rPr>
              <w:t xml:space="preserve">Existen evidencias de que el programa de estudios tiene los recursos financieros para el desarrollo de actividades de vinculación con el medio a través de sus proyectos de </w:t>
            </w:r>
            <w:proofErr w:type="spellStart"/>
            <w:r w:rsidRPr="00E10DC2">
              <w:rPr>
                <w:rFonts w:ascii="Calibri" w:eastAsia="Calibri" w:hAnsi="Calibri" w:cs="Calibri"/>
                <w:sz w:val="20"/>
              </w:rPr>
              <w:t>I+D+</w:t>
            </w:r>
            <w:proofErr w:type="gramStart"/>
            <w:r w:rsidRPr="00E10DC2">
              <w:rPr>
                <w:rFonts w:ascii="Calibri" w:eastAsia="Calibri" w:hAnsi="Calibri" w:cs="Calibri"/>
                <w:sz w:val="20"/>
              </w:rPr>
              <w:t>i</w:t>
            </w:r>
            <w:proofErr w:type="spellEnd"/>
            <w:r w:rsidRPr="00E10DC2">
              <w:rPr>
                <w:rFonts w:ascii="Calibri" w:eastAsia="Calibri" w:hAnsi="Calibri" w:cs="Calibri"/>
                <w:sz w:val="20"/>
              </w:rPr>
              <w:t xml:space="preserve"> .</w:t>
            </w:r>
            <w:proofErr w:type="gramEnd"/>
          </w:p>
        </w:tc>
        <w:tc>
          <w:tcPr>
            <w:tcW w:w="2835" w:type="dxa"/>
          </w:tcPr>
          <w:p w:rsidR="00D15A18" w:rsidRPr="006403FE" w:rsidRDefault="00904BEE" w:rsidP="003A1166">
            <w:pPr>
              <w:rPr>
                <w:rFonts w:ascii="Calibri" w:eastAsia="Calibri" w:hAnsi="Calibri" w:cs="Calibri"/>
                <w:sz w:val="20"/>
              </w:rPr>
            </w:pPr>
            <w:r w:rsidRPr="00904BEE">
              <w:rPr>
                <w:b/>
              </w:rPr>
              <w:t>Responsable</w:t>
            </w:r>
            <w:r w:rsidR="00D15A18" w:rsidRPr="006403FE">
              <w:rPr>
                <w:rFonts w:ascii="Calibri" w:eastAsia="Calibri" w:hAnsi="Calibri" w:cs="Calibri"/>
                <w:b/>
                <w:sz w:val="20"/>
              </w:rPr>
              <w:t xml:space="preserve">: </w:t>
            </w:r>
            <w:r w:rsidR="00FF0636">
              <w:rPr>
                <w:rFonts w:ascii="Calibri" w:eastAsia="Calibri" w:hAnsi="Calibri" w:cs="Calibri"/>
                <w:sz w:val="20"/>
              </w:rPr>
              <w:t>Comité de Gestió</w:t>
            </w:r>
            <w:r w:rsidR="00D15A18" w:rsidRPr="006403FE">
              <w:rPr>
                <w:rFonts w:ascii="Calibri" w:eastAsia="Calibri" w:hAnsi="Calibri" w:cs="Calibri"/>
                <w:sz w:val="20"/>
              </w:rPr>
              <w:t>n</w:t>
            </w:r>
          </w:p>
          <w:p w:rsidR="00FF0636" w:rsidRDefault="00FF0636" w:rsidP="003A1166">
            <w:pPr>
              <w:rPr>
                <w:rFonts w:ascii="Calibri" w:eastAsia="Calibri" w:hAnsi="Calibri" w:cs="Calibri"/>
                <w:sz w:val="20"/>
              </w:rPr>
            </w:pPr>
          </w:p>
          <w:p w:rsidR="00D15A18" w:rsidRPr="006403FE" w:rsidRDefault="00D15A18" w:rsidP="003A1166">
            <w:pPr>
              <w:rPr>
                <w:rFonts w:ascii="Calibri" w:eastAsia="Calibri" w:hAnsi="Calibri" w:cs="Calibri"/>
                <w:sz w:val="20"/>
              </w:rPr>
            </w:pPr>
            <w:r w:rsidRPr="006403FE">
              <w:rPr>
                <w:rFonts w:ascii="Calibri" w:eastAsia="Calibri" w:hAnsi="Calibri" w:cs="Calibri"/>
                <w:sz w:val="20"/>
              </w:rPr>
              <w:t>La EPLIN genera recursos para la Facultad con los exámenes de suficiencia, pero los administra la Facultad.</w:t>
            </w:r>
          </w:p>
          <w:p w:rsidR="00D15A18" w:rsidRPr="006403FE" w:rsidRDefault="00D15A18" w:rsidP="003A1166">
            <w:pPr>
              <w:rPr>
                <w:rFonts w:ascii="Calibri" w:eastAsia="Calibri" w:hAnsi="Calibri" w:cs="Calibri"/>
                <w:sz w:val="20"/>
              </w:rPr>
            </w:pPr>
            <w:r w:rsidRPr="006403FE">
              <w:rPr>
                <w:rFonts w:ascii="Calibri" w:eastAsia="Calibri" w:hAnsi="Calibri" w:cs="Calibri"/>
                <w:sz w:val="20"/>
              </w:rPr>
              <w:t>No existen planes de gestión.</w:t>
            </w:r>
          </w:p>
          <w:p w:rsidR="00D15A18" w:rsidRPr="006403FE" w:rsidRDefault="00D15A18" w:rsidP="003A1166">
            <w:pPr>
              <w:rPr>
                <w:rFonts w:ascii="Calibri" w:eastAsia="Calibri" w:hAnsi="Calibri" w:cs="Calibri"/>
                <w:sz w:val="20"/>
              </w:rPr>
            </w:pPr>
            <w:r w:rsidRPr="006403FE">
              <w:rPr>
                <w:rFonts w:ascii="Calibri" w:eastAsia="Calibri" w:hAnsi="Calibri" w:cs="Calibri"/>
                <w:sz w:val="20"/>
              </w:rPr>
              <w:t xml:space="preserve">No existen </w:t>
            </w:r>
            <w:proofErr w:type="spellStart"/>
            <w:r w:rsidRPr="006403FE">
              <w:rPr>
                <w:rFonts w:ascii="Calibri" w:eastAsia="Calibri" w:hAnsi="Calibri" w:cs="Calibri"/>
                <w:sz w:val="20"/>
              </w:rPr>
              <w:t>politicas</w:t>
            </w:r>
            <w:proofErr w:type="spellEnd"/>
            <w:r w:rsidRPr="006403FE">
              <w:rPr>
                <w:rFonts w:ascii="Calibri" w:eastAsia="Calibri" w:hAnsi="Calibri" w:cs="Calibri"/>
                <w:sz w:val="20"/>
              </w:rPr>
              <w:t xml:space="preserve"> de  capacitación en gestión y administración.</w:t>
            </w:r>
          </w:p>
          <w:p w:rsidR="00D15A18" w:rsidRPr="006403FE" w:rsidRDefault="00D15A18" w:rsidP="003A1166">
            <w:pPr>
              <w:rPr>
                <w:rFonts w:ascii="Calibri" w:eastAsia="Calibri" w:hAnsi="Calibri" w:cs="Calibri"/>
                <w:sz w:val="20"/>
              </w:rPr>
            </w:pPr>
            <w:r w:rsidRPr="006403FE">
              <w:rPr>
                <w:rFonts w:ascii="Calibri" w:eastAsia="Calibri" w:hAnsi="Calibri" w:cs="Calibri"/>
                <w:sz w:val="20"/>
              </w:rPr>
              <w:t>La actual Ley Universitaria separa la actividad formativ</w:t>
            </w:r>
            <w:r w:rsidR="00D23770">
              <w:rPr>
                <w:rFonts w:ascii="Calibri" w:eastAsia="Calibri" w:hAnsi="Calibri" w:cs="Calibri"/>
                <w:sz w:val="20"/>
              </w:rPr>
              <w:t>a</w:t>
            </w:r>
            <w:r w:rsidRPr="006403FE">
              <w:rPr>
                <w:rFonts w:ascii="Calibri" w:eastAsia="Calibri" w:hAnsi="Calibri" w:cs="Calibri"/>
                <w:sz w:val="20"/>
              </w:rPr>
              <w:t>, de investigación y de `</w:t>
            </w:r>
            <w:proofErr w:type="spellStart"/>
            <w:r w:rsidRPr="006403FE">
              <w:rPr>
                <w:rFonts w:ascii="Calibri" w:eastAsia="Calibri" w:hAnsi="Calibri" w:cs="Calibri"/>
                <w:sz w:val="20"/>
              </w:rPr>
              <w:t>proyeccion</w:t>
            </w:r>
            <w:proofErr w:type="spellEnd"/>
            <w:r w:rsidRPr="006403FE">
              <w:rPr>
                <w:rFonts w:ascii="Calibri" w:eastAsia="Calibri" w:hAnsi="Calibri" w:cs="Calibri"/>
                <w:sz w:val="20"/>
              </w:rPr>
              <w:t xml:space="preserve"> social en tres organismos internos. La Escuela Profesional se hace cargo de la </w:t>
            </w:r>
            <w:proofErr w:type="spellStart"/>
            <w:r w:rsidRPr="006403FE">
              <w:rPr>
                <w:rFonts w:ascii="Calibri" w:eastAsia="Calibri" w:hAnsi="Calibri" w:cs="Calibri"/>
                <w:sz w:val="20"/>
              </w:rPr>
              <w:t>formacion</w:t>
            </w:r>
            <w:proofErr w:type="spellEnd"/>
            <w:r w:rsidRPr="006403FE">
              <w:rPr>
                <w:rFonts w:ascii="Calibri" w:eastAsia="Calibri" w:hAnsi="Calibri" w:cs="Calibri"/>
                <w:sz w:val="20"/>
              </w:rPr>
              <w:t xml:space="preserve">, el departamento, de los docentes de su actividad lectiva y de investigación y el CERSEU de la </w:t>
            </w:r>
            <w:proofErr w:type="spellStart"/>
            <w:r w:rsidRPr="006403FE">
              <w:rPr>
                <w:rFonts w:ascii="Calibri" w:eastAsia="Calibri" w:hAnsi="Calibri" w:cs="Calibri"/>
                <w:sz w:val="20"/>
              </w:rPr>
              <w:t>proyeccion</w:t>
            </w:r>
            <w:proofErr w:type="spellEnd"/>
            <w:r w:rsidRPr="006403FE">
              <w:rPr>
                <w:rFonts w:ascii="Calibri" w:eastAsia="Calibri" w:hAnsi="Calibri" w:cs="Calibri"/>
                <w:sz w:val="20"/>
              </w:rPr>
              <w:t xml:space="preserve"> social.  </w:t>
            </w:r>
          </w:p>
          <w:p w:rsidR="00D15A18" w:rsidRDefault="00D15A18" w:rsidP="003A1166">
            <w:pPr>
              <w:rPr>
                <w:rFonts w:ascii="Calibri" w:eastAsia="Calibri" w:hAnsi="Calibri" w:cs="Calibri"/>
                <w:sz w:val="20"/>
              </w:rPr>
            </w:pPr>
            <w:r w:rsidRPr="006403FE">
              <w:rPr>
                <w:rFonts w:ascii="Calibri" w:eastAsia="Calibri" w:hAnsi="Calibri" w:cs="Calibri"/>
                <w:sz w:val="20"/>
              </w:rPr>
              <w:t>Hay e</w:t>
            </w:r>
            <w:r w:rsidR="00FF0636">
              <w:rPr>
                <w:rFonts w:ascii="Calibri" w:eastAsia="Calibri" w:hAnsi="Calibri" w:cs="Calibri"/>
                <w:sz w:val="20"/>
              </w:rPr>
              <w:t>videncias de actividad formativa</w:t>
            </w:r>
            <w:r w:rsidRPr="006403FE">
              <w:rPr>
                <w:rFonts w:ascii="Calibri" w:eastAsia="Calibri" w:hAnsi="Calibri" w:cs="Calibri"/>
                <w:sz w:val="20"/>
              </w:rPr>
              <w:t xml:space="preserve"> orientada a</w:t>
            </w:r>
            <w:r w:rsidR="00FF0636">
              <w:rPr>
                <w:rFonts w:ascii="Calibri" w:eastAsia="Calibri" w:hAnsi="Calibri" w:cs="Calibri"/>
                <w:sz w:val="20"/>
              </w:rPr>
              <w:t xml:space="preserve"> la </w:t>
            </w:r>
            <w:proofErr w:type="spellStart"/>
            <w:r w:rsidR="00FF0636">
              <w:rPr>
                <w:rFonts w:ascii="Calibri" w:eastAsia="Calibri" w:hAnsi="Calibri" w:cs="Calibri"/>
                <w:sz w:val="20"/>
              </w:rPr>
              <w:t>investigacion</w:t>
            </w:r>
            <w:proofErr w:type="spellEnd"/>
            <w:r w:rsidR="00FF0636">
              <w:rPr>
                <w:rFonts w:ascii="Calibri" w:eastAsia="Calibri" w:hAnsi="Calibri" w:cs="Calibri"/>
                <w:sz w:val="20"/>
              </w:rPr>
              <w:t xml:space="preserve"> y la proyecció</w:t>
            </w:r>
            <w:r w:rsidRPr="006403FE">
              <w:rPr>
                <w:rFonts w:ascii="Calibri" w:eastAsia="Calibri" w:hAnsi="Calibri" w:cs="Calibri"/>
                <w:sz w:val="20"/>
              </w:rPr>
              <w:t xml:space="preserve">n social </w:t>
            </w:r>
            <w:r w:rsidR="00FF0636" w:rsidRPr="006403FE">
              <w:rPr>
                <w:rFonts w:ascii="Calibri" w:eastAsia="Calibri" w:hAnsi="Calibri" w:cs="Calibri"/>
                <w:sz w:val="20"/>
              </w:rPr>
              <w:t>motivada</w:t>
            </w:r>
            <w:r w:rsidRPr="006403FE">
              <w:rPr>
                <w:rFonts w:ascii="Calibri" w:eastAsia="Calibri" w:hAnsi="Calibri" w:cs="Calibri"/>
                <w:sz w:val="20"/>
              </w:rPr>
              <w:t xml:space="preserve"> por el esfuerzo individual de los docent</w:t>
            </w:r>
            <w:r w:rsidR="00FF0636">
              <w:rPr>
                <w:rFonts w:ascii="Calibri" w:eastAsia="Calibri" w:hAnsi="Calibri" w:cs="Calibri"/>
                <w:sz w:val="20"/>
              </w:rPr>
              <w:t>es y alumnos. No hay articulació</w:t>
            </w:r>
            <w:r w:rsidRPr="006403FE">
              <w:rPr>
                <w:rFonts w:ascii="Calibri" w:eastAsia="Calibri" w:hAnsi="Calibri" w:cs="Calibri"/>
                <w:sz w:val="20"/>
              </w:rPr>
              <w:t xml:space="preserve">n de ellos por la </w:t>
            </w:r>
            <w:proofErr w:type="spellStart"/>
            <w:r w:rsidRPr="006403FE">
              <w:rPr>
                <w:rFonts w:ascii="Calibri" w:eastAsia="Calibri" w:hAnsi="Calibri" w:cs="Calibri"/>
                <w:sz w:val="20"/>
              </w:rPr>
              <w:t>gestíón</w:t>
            </w:r>
            <w:proofErr w:type="spellEnd"/>
            <w:r w:rsidRPr="006403FE">
              <w:rPr>
                <w:rFonts w:ascii="Calibri" w:eastAsia="Calibri" w:hAnsi="Calibri" w:cs="Calibri"/>
                <w:sz w:val="20"/>
              </w:rPr>
              <w:t xml:space="preserve"> de la EPLIN</w:t>
            </w:r>
            <w:r>
              <w:rPr>
                <w:rFonts w:ascii="Calibri" w:eastAsia="Calibri" w:hAnsi="Calibri" w:cs="Calibri"/>
                <w:sz w:val="20"/>
              </w:rPr>
              <w:t xml:space="preserve">   </w:t>
            </w:r>
          </w:p>
          <w:p w:rsidR="00D15A18" w:rsidRPr="006403FE" w:rsidRDefault="00D15A18" w:rsidP="003A1166">
            <w:pPr>
              <w:rPr>
                <w:rFonts w:ascii="Calibri" w:eastAsia="Calibri" w:hAnsi="Calibri" w:cs="Calibri"/>
                <w:sz w:val="20"/>
              </w:rPr>
            </w:pPr>
          </w:p>
        </w:tc>
        <w:tc>
          <w:tcPr>
            <w:tcW w:w="2835" w:type="dxa"/>
          </w:tcPr>
          <w:p w:rsidR="00D15A18" w:rsidRPr="006403FE" w:rsidRDefault="00D15A18" w:rsidP="007540F5">
            <w:pPr>
              <w:ind w:left="115" w:right="132"/>
              <w:rPr>
                <w:rFonts w:ascii="Calibri" w:eastAsia="Calibri" w:hAnsi="Calibri" w:cs="Calibri"/>
                <w:sz w:val="20"/>
              </w:rPr>
            </w:pPr>
            <w:r w:rsidRPr="006403FE">
              <w:rPr>
                <w:rFonts w:ascii="Calibri" w:eastAsia="Calibri" w:hAnsi="Calibri" w:cs="Calibri"/>
                <w:sz w:val="20"/>
              </w:rPr>
              <w:t xml:space="preserve">No existen evidencias de </w:t>
            </w:r>
            <w:proofErr w:type="spellStart"/>
            <w:r w:rsidRPr="006403FE">
              <w:rPr>
                <w:rFonts w:ascii="Calibri" w:eastAsia="Calibri" w:hAnsi="Calibri" w:cs="Calibri"/>
                <w:sz w:val="20"/>
              </w:rPr>
              <w:t>gesti</w:t>
            </w:r>
            <w:r w:rsidR="008C7506">
              <w:rPr>
                <w:rFonts w:ascii="Calibri" w:eastAsia="Calibri" w:hAnsi="Calibri" w:cs="Calibri"/>
                <w:sz w:val="20"/>
              </w:rPr>
              <w:t>on</w:t>
            </w:r>
            <w:proofErr w:type="spellEnd"/>
            <w:r w:rsidR="008C7506">
              <w:rPr>
                <w:rFonts w:ascii="Calibri" w:eastAsia="Calibri" w:hAnsi="Calibri" w:cs="Calibri"/>
                <w:sz w:val="20"/>
              </w:rPr>
              <w:t xml:space="preserve"> de los rubros de investigació</w:t>
            </w:r>
            <w:r w:rsidRPr="006403FE">
              <w:rPr>
                <w:rFonts w:ascii="Calibri" w:eastAsia="Calibri" w:hAnsi="Calibri" w:cs="Calibri"/>
                <w:sz w:val="20"/>
              </w:rPr>
              <w:t>n y proyección social en la EPLIN</w:t>
            </w:r>
          </w:p>
          <w:p w:rsidR="00D15A18" w:rsidRPr="006403FE" w:rsidRDefault="00D15A18" w:rsidP="007540F5">
            <w:pPr>
              <w:ind w:left="115" w:right="132"/>
              <w:rPr>
                <w:rFonts w:ascii="Calibri" w:eastAsia="Calibri" w:hAnsi="Calibri" w:cs="Calibri"/>
                <w:sz w:val="20"/>
              </w:rPr>
            </w:pPr>
            <w:r w:rsidRPr="006403FE">
              <w:rPr>
                <w:rFonts w:ascii="Calibri" w:eastAsia="Calibri" w:hAnsi="Calibri" w:cs="Calibri"/>
                <w:sz w:val="20"/>
              </w:rPr>
              <w:t xml:space="preserve">Se sugiere la </w:t>
            </w:r>
            <w:proofErr w:type="spellStart"/>
            <w:r w:rsidR="008C7506">
              <w:rPr>
                <w:rFonts w:ascii="Calibri" w:eastAsia="Calibri" w:hAnsi="Calibri" w:cs="Calibri"/>
                <w:sz w:val="20"/>
              </w:rPr>
              <w:t>elaboracion</w:t>
            </w:r>
            <w:proofErr w:type="spellEnd"/>
            <w:r w:rsidR="008C7506">
              <w:rPr>
                <w:rFonts w:ascii="Calibri" w:eastAsia="Calibri" w:hAnsi="Calibri" w:cs="Calibri"/>
                <w:sz w:val="20"/>
              </w:rPr>
              <w:t xml:space="preserve"> de un Plan de Gestió</w:t>
            </w:r>
            <w:r w:rsidRPr="006403FE">
              <w:rPr>
                <w:rFonts w:ascii="Calibri" w:eastAsia="Calibri" w:hAnsi="Calibri" w:cs="Calibri"/>
                <w:sz w:val="20"/>
              </w:rPr>
              <w:t xml:space="preserve">n 2017-19 </w:t>
            </w:r>
          </w:p>
          <w:p w:rsidR="00D15A18" w:rsidRPr="006403FE" w:rsidRDefault="00D15A18" w:rsidP="007540F5">
            <w:pPr>
              <w:ind w:left="115" w:right="132"/>
              <w:rPr>
                <w:rFonts w:ascii="Calibri" w:eastAsia="Calibri" w:hAnsi="Calibri" w:cs="Calibri"/>
                <w:sz w:val="20"/>
              </w:rPr>
            </w:pPr>
            <w:r w:rsidRPr="006403FE">
              <w:rPr>
                <w:rFonts w:ascii="Calibri" w:eastAsia="Calibri" w:hAnsi="Calibri" w:cs="Calibri"/>
                <w:sz w:val="20"/>
              </w:rPr>
              <w:t xml:space="preserve">Se sugiere </w:t>
            </w:r>
            <w:proofErr w:type="spellStart"/>
            <w:r w:rsidRPr="006403FE">
              <w:rPr>
                <w:rFonts w:ascii="Calibri" w:eastAsia="Calibri" w:hAnsi="Calibri" w:cs="Calibri"/>
                <w:sz w:val="20"/>
              </w:rPr>
              <w:t>capacitacion</w:t>
            </w:r>
            <w:proofErr w:type="spellEnd"/>
            <w:r w:rsidRPr="006403FE">
              <w:rPr>
                <w:rFonts w:ascii="Calibri" w:eastAsia="Calibri" w:hAnsi="Calibri" w:cs="Calibri"/>
                <w:sz w:val="20"/>
              </w:rPr>
              <w:t xml:space="preserve"> en las áreas administrativas.</w:t>
            </w:r>
          </w:p>
          <w:p w:rsidR="00D15A18" w:rsidRPr="006403FE" w:rsidRDefault="008C7506" w:rsidP="00D21767">
            <w:pPr>
              <w:ind w:left="115" w:right="132"/>
              <w:rPr>
                <w:rFonts w:ascii="Calibri" w:eastAsia="Calibri" w:hAnsi="Calibri" w:cs="Calibri"/>
                <w:sz w:val="20"/>
              </w:rPr>
            </w:pPr>
            <w:r>
              <w:rPr>
                <w:rFonts w:ascii="Calibri" w:eastAsia="Calibri" w:hAnsi="Calibri" w:cs="Calibri"/>
                <w:sz w:val="20"/>
              </w:rPr>
              <w:t>La evidencia de la formació</w:t>
            </w:r>
            <w:r w:rsidR="00D15A18" w:rsidRPr="006403FE">
              <w:rPr>
                <w:rFonts w:ascii="Calibri" w:eastAsia="Calibri" w:hAnsi="Calibri" w:cs="Calibri"/>
                <w:sz w:val="20"/>
              </w:rPr>
              <w:t xml:space="preserve">n orientada a la </w:t>
            </w:r>
            <w:proofErr w:type="spellStart"/>
            <w:r w:rsidR="00D15A18" w:rsidRPr="006403FE">
              <w:rPr>
                <w:rFonts w:ascii="Calibri" w:eastAsia="Calibri" w:hAnsi="Calibri" w:cs="Calibri"/>
                <w:sz w:val="20"/>
              </w:rPr>
              <w:t>investigacion</w:t>
            </w:r>
            <w:proofErr w:type="spellEnd"/>
            <w:r w:rsidR="00D15A18" w:rsidRPr="006403FE">
              <w:rPr>
                <w:rFonts w:ascii="Calibri" w:eastAsia="Calibri" w:hAnsi="Calibri" w:cs="Calibri"/>
                <w:sz w:val="20"/>
              </w:rPr>
              <w:t xml:space="preserve"> son los cursos, los permisos para las salidas de trabajo de campo, los coloquios, congresos de los estudiantes  y las tesis, todos ellos son motivados individualmente por docent</w:t>
            </w:r>
            <w:r>
              <w:rPr>
                <w:rFonts w:ascii="Calibri" w:eastAsia="Calibri" w:hAnsi="Calibri" w:cs="Calibri"/>
                <w:sz w:val="20"/>
              </w:rPr>
              <w:t>e</w:t>
            </w:r>
            <w:r w:rsidR="00D15A18" w:rsidRPr="006403FE">
              <w:rPr>
                <w:rFonts w:ascii="Calibri" w:eastAsia="Calibri" w:hAnsi="Calibri" w:cs="Calibri"/>
                <w:sz w:val="20"/>
              </w:rPr>
              <w:t xml:space="preserve">s y alumnos. </w:t>
            </w:r>
          </w:p>
        </w:tc>
      </w:tr>
      <w:tr w:rsidR="00D15A18" w:rsidRPr="007540F5" w:rsidTr="002E5789">
        <w:trPr>
          <w:trHeight w:hRule="exact" w:val="5544"/>
        </w:trPr>
        <w:tc>
          <w:tcPr>
            <w:tcW w:w="1244" w:type="dxa"/>
            <w:vMerge w:val="restart"/>
            <w:textDirection w:val="btLr"/>
          </w:tcPr>
          <w:p w:rsidR="00D15A18" w:rsidRPr="006403FE" w:rsidRDefault="00D15A18" w:rsidP="007540F5">
            <w:pPr>
              <w:rPr>
                <w:rFonts w:ascii="Times New Roman" w:eastAsia="Calibri" w:hAnsi="Calibri" w:cs="Calibri"/>
                <w:sz w:val="20"/>
              </w:rPr>
            </w:pPr>
          </w:p>
          <w:p w:rsidR="00D15A18" w:rsidRPr="006403FE" w:rsidRDefault="00D15A18" w:rsidP="007540F5">
            <w:pPr>
              <w:spacing w:before="137"/>
              <w:jc w:val="center"/>
              <w:rPr>
                <w:rFonts w:ascii="Calibri" w:eastAsia="Calibri" w:hAnsi="Calibri" w:cs="Calibri"/>
                <w:sz w:val="20"/>
              </w:rPr>
            </w:pPr>
            <w:r w:rsidRPr="006403FE">
              <w:rPr>
                <w:rFonts w:ascii="Calibri" w:eastAsia="Calibri" w:hAnsi="Calibri" w:cs="Calibri"/>
                <w:w w:val="99"/>
                <w:sz w:val="20"/>
              </w:rPr>
              <w:t>2</w:t>
            </w:r>
          </w:p>
          <w:p w:rsidR="00D15A18" w:rsidRPr="006403FE" w:rsidRDefault="00D15A18" w:rsidP="007540F5">
            <w:pPr>
              <w:spacing w:before="7"/>
              <w:ind w:left="963" w:right="964"/>
              <w:jc w:val="center"/>
              <w:rPr>
                <w:rFonts w:ascii="Calibri" w:eastAsia="Calibri" w:hAnsi="Calibri" w:cs="Calibri"/>
                <w:sz w:val="20"/>
              </w:rPr>
            </w:pPr>
            <w:r w:rsidRPr="006403FE">
              <w:rPr>
                <w:rFonts w:ascii="Calibri" w:eastAsia="Calibri" w:hAnsi="Calibri" w:cs="Calibri"/>
                <w:spacing w:val="-1"/>
                <w:w w:val="99"/>
                <w:sz w:val="20"/>
              </w:rPr>
              <w:t>G</w:t>
            </w:r>
            <w:r w:rsidRPr="006403FE">
              <w:rPr>
                <w:rFonts w:ascii="Calibri" w:eastAsia="Calibri" w:hAnsi="Calibri" w:cs="Calibri"/>
                <w:w w:val="99"/>
                <w:sz w:val="20"/>
              </w:rPr>
              <w:t>E</w:t>
            </w:r>
            <w:r w:rsidRPr="006403FE">
              <w:rPr>
                <w:rFonts w:ascii="Calibri" w:eastAsia="Calibri" w:hAnsi="Calibri" w:cs="Calibri"/>
                <w:spacing w:val="-1"/>
                <w:w w:val="99"/>
                <w:sz w:val="20"/>
              </w:rPr>
              <w:t>S</w:t>
            </w:r>
            <w:r w:rsidRPr="006403FE">
              <w:rPr>
                <w:rFonts w:ascii="Calibri" w:eastAsia="Calibri" w:hAnsi="Calibri" w:cs="Calibri"/>
                <w:spacing w:val="-2"/>
                <w:w w:val="99"/>
                <w:sz w:val="20"/>
              </w:rPr>
              <w:t>T</w:t>
            </w:r>
            <w:r w:rsidRPr="006403FE">
              <w:rPr>
                <w:rFonts w:ascii="Calibri" w:eastAsia="Calibri" w:hAnsi="Calibri" w:cs="Calibri"/>
                <w:w w:val="99"/>
                <w:sz w:val="20"/>
              </w:rPr>
              <w:t>ION</w:t>
            </w:r>
            <w:r w:rsidRPr="006403FE">
              <w:rPr>
                <w:rFonts w:ascii="Calibri" w:eastAsia="Calibri" w:hAnsi="Calibri" w:cs="Calibri"/>
                <w:sz w:val="20"/>
              </w:rPr>
              <w:t xml:space="preserve"> </w:t>
            </w:r>
            <w:r w:rsidRPr="006403FE">
              <w:rPr>
                <w:rFonts w:ascii="Calibri" w:eastAsia="Calibri" w:hAnsi="Calibri" w:cs="Calibri"/>
                <w:spacing w:val="-1"/>
                <w:w w:val="99"/>
                <w:sz w:val="20"/>
              </w:rPr>
              <w:t>D</w:t>
            </w:r>
            <w:r w:rsidRPr="006403FE">
              <w:rPr>
                <w:rFonts w:ascii="Calibri" w:eastAsia="Calibri" w:hAnsi="Calibri" w:cs="Calibri"/>
                <w:spacing w:val="1"/>
                <w:w w:val="99"/>
                <w:sz w:val="20"/>
              </w:rPr>
              <w:t>E</w:t>
            </w:r>
            <w:r w:rsidRPr="006403FE">
              <w:rPr>
                <w:rFonts w:ascii="Calibri" w:eastAsia="Calibri" w:hAnsi="Calibri" w:cs="Calibri"/>
                <w:w w:val="99"/>
                <w:sz w:val="20"/>
              </w:rPr>
              <w:t>L</w:t>
            </w:r>
            <w:r w:rsidRPr="006403FE">
              <w:rPr>
                <w:rFonts w:ascii="Calibri" w:eastAsia="Calibri" w:hAnsi="Calibri" w:cs="Calibri"/>
                <w:sz w:val="20"/>
              </w:rPr>
              <w:t xml:space="preserve"> </w:t>
            </w:r>
            <w:r w:rsidRPr="006403FE">
              <w:rPr>
                <w:rFonts w:ascii="Calibri" w:eastAsia="Calibri" w:hAnsi="Calibri" w:cs="Calibri"/>
                <w:w w:val="99"/>
                <w:sz w:val="20"/>
              </w:rPr>
              <w:t>P</w:t>
            </w:r>
            <w:r w:rsidRPr="006403FE">
              <w:rPr>
                <w:rFonts w:ascii="Calibri" w:eastAsia="Calibri" w:hAnsi="Calibri" w:cs="Calibri"/>
                <w:spacing w:val="1"/>
                <w:w w:val="99"/>
                <w:sz w:val="20"/>
              </w:rPr>
              <w:t>E</w:t>
            </w:r>
            <w:r w:rsidRPr="006403FE">
              <w:rPr>
                <w:rFonts w:ascii="Calibri" w:eastAsia="Calibri" w:hAnsi="Calibri" w:cs="Calibri"/>
                <w:w w:val="99"/>
                <w:sz w:val="20"/>
              </w:rPr>
              <w:t>RFIL</w:t>
            </w:r>
            <w:r w:rsidRPr="006403FE">
              <w:rPr>
                <w:rFonts w:ascii="Calibri" w:eastAsia="Calibri" w:hAnsi="Calibri" w:cs="Calibri"/>
                <w:sz w:val="20"/>
              </w:rPr>
              <w:t xml:space="preserve"> </w:t>
            </w:r>
            <w:r w:rsidRPr="006403FE">
              <w:rPr>
                <w:rFonts w:ascii="Calibri" w:eastAsia="Calibri" w:hAnsi="Calibri" w:cs="Calibri"/>
                <w:spacing w:val="-1"/>
                <w:w w:val="99"/>
                <w:sz w:val="20"/>
              </w:rPr>
              <w:t>D</w:t>
            </w:r>
            <w:r w:rsidRPr="006403FE">
              <w:rPr>
                <w:rFonts w:ascii="Calibri" w:eastAsia="Calibri" w:hAnsi="Calibri" w:cs="Calibri"/>
                <w:w w:val="99"/>
                <w:sz w:val="20"/>
              </w:rPr>
              <w:t>E</w:t>
            </w:r>
            <w:r w:rsidRPr="006403FE">
              <w:rPr>
                <w:rFonts w:ascii="Calibri" w:eastAsia="Calibri" w:hAnsi="Calibri" w:cs="Calibri"/>
                <w:sz w:val="20"/>
              </w:rPr>
              <w:t xml:space="preserve"> </w:t>
            </w:r>
            <w:r w:rsidRPr="006403FE">
              <w:rPr>
                <w:rFonts w:ascii="Calibri" w:eastAsia="Calibri" w:hAnsi="Calibri" w:cs="Calibri"/>
                <w:spacing w:val="1"/>
                <w:w w:val="99"/>
                <w:sz w:val="20"/>
              </w:rPr>
              <w:t>E</w:t>
            </w:r>
            <w:r w:rsidRPr="006403FE">
              <w:rPr>
                <w:rFonts w:ascii="Calibri" w:eastAsia="Calibri" w:hAnsi="Calibri" w:cs="Calibri"/>
                <w:spacing w:val="-1"/>
                <w:w w:val="99"/>
                <w:sz w:val="20"/>
              </w:rPr>
              <w:t>G</w:t>
            </w:r>
            <w:r w:rsidRPr="006403FE">
              <w:rPr>
                <w:rFonts w:ascii="Calibri" w:eastAsia="Calibri" w:hAnsi="Calibri" w:cs="Calibri"/>
                <w:w w:val="99"/>
                <w:sz w:val="20"/>
              </w:rPr>
              <w:t>R</w:t>
            </w:r>
            <w:r w:rsidRPr="006403FE">
              <w:rPr>
                <w:rFonts w:ascii="Calibri" w:eastAsia="Calibri" w:hAnsi="Calibri" w:cs="Calibri"/>
                <w:spacing w:val="3"/>
                <w:w w:val="99"/>
                <w:sz w:val="20"/>
              </w:rPr>
              <w:t>E</w:t>
            </w:r>
            <w:r w:rsidRPr="006403FE">
              <w:rPr>
                <w:rFonts w:ascii="Calibri" w:eastAsia="Calibri" w:hAnsi="Calibri" w:cs="Calibri"/>
                <w:spacing w:val="-1"/>
                <w:w w:val="99"/>
                <w:sz w:val="20"/>
              </w:rPr>
              <w:t>SO</w:t>
            </w:r>
          </w:p>
        </w:tc>
        <w:tc>
          <w:tcPr>
            <w:tcW w:w="3334" w:type="dxa"/>
          </w:tcPr>
          <w:p w:rsidR="00D15A18" w:rsidRPr="006403FE" w:rsidRDefault="00D15A18" w:rsidP="007540F5">
            <w:pPr>
              <w:spacing w:before="3"/>
              <w:rPr>
                <w:rFonts w:ascii="Times New Roman" w:eastAsia="Calibri" w:hAnsi="Calibri" w:cs="Calibri"/>
                <w:sz w:val="18"/>
              </w:rPr>
            </w:pPr>
          </w:p>
          <w:p w:rsidR="00D15A18" w:rsidRPr="006403FE" w:rsidRDefault="00D15A18" w:rsidP="007540F5">
            <w:pPr>
              <w:ind w:left="100" w:right="118"/>
              <w:rPr>
                <w:rFonts w:ascii="Calibri" w:eastAsia="Calibri" w:hAnsi="Calibri" w:cs="Calibri"/>
                <w:b/>
                <w:sz w:val="20"/>
              </w:rPr>
            </w:pPr>
            <w:r w:rsidRPr="006403FE">
              <w:rPr>
                <w:rFonts w:ascii="Calibri" w:eastAsia="Calibri" w:hAnsi="Calibri" w:cs="Calibri"/>
                <w:b/>
                <w:sz w:val="20"/>
              </w:rPr>
              <w:t>5 Pertinencia del perfil de egreso</w:t>
            </w:r>
          </w:p>
          <w:p w:rsidR="00D15A18" w:rsidRPr="006403FE" w:rsidRDefault="00D15A18" w:rsidP="007540F5">
            <w:pPr>
              <w:ind w:left="100" w:right="145"/>
              <w:rPr>
                <w:rFonts w:ascii="Calibri" w:eastAsia="Calibri" w:hAnsi="Calibri" w:cs="Calibri"/>
                <w:sz w:val="20"/>
              </w:rPr>
            </w:pPr>
            <w:r w:rsidRPr="006403FE">
              <w:rPr>
                <w:rFonts w:ascii="Calibri" w:eastAsia="Calibri" w:hAnsi="Calibri" w:cs="Calibri"/>
                <w:sz w:val="20"/>
              </w:rPr>
              <w:t>El perfil de egreso orienta la gestión del programa de estudio, es coherente con sus propósitos, currículo y responde a las expectativas de los grupos de interés y al entorno socioeconómico.</w:t>
            </w:r>
          </w:p>
        </w:tc>
        <w:tc>
          <w:tcPr>
            <w:tcW w:w="4253" w:type="dxa"/>
          </w:tcPr>
          <w:p w:rsidR="00D15A18" w:rsidRDefault="00D15A18" w:rsidP="002866AE">
            <w:pPr>
              <w:pStyle w:val="Prrafodelista"/>
              <w:numPr>
                <w:ilvl w:val="1"/>
                <w:numId w:val="4"/>
              </w:numPr>
              <w:ind w:right="629"/>
              <w:rPr>
                <w:rFonts w:ascii="Calibri" w:eastAsia="Calibri" w:hAnsi="Calibri" w:cs="Calibri"/>
                <w:sz w:val="20"/>
              </w:rPr>
            </w:pPr>
            <w:r w:rsidRPr="002E5789">
              <w:rPr>
                <w:rFonts w:ascii="Calibri" w:eastAsia="Calibri" w:hAnsi="Calibri" w:cs="Calibri"/>
                <w:sz w:val="20"/>
              </w:rPr>
              <w:t>El perfil de egreso debe incluir las competencias generales y específicas que se espera que los estudiantes logren durante su formación y sean verificables como condición para el egreso.</w:t>
            </w:r>
          </w:p>
          <w:p w:rsidR="002E5789" w:rsidRDefault="00D15A18" w:rsidP="002866AE">
            <w:pPr>
              <w:pStyle w:val="Prrafodelista"/>
              <w:numPr>
                <w:ilvl w:val="1"/>
                <w:numId w:val="4"/>
              </w:numPr>
              <w:ind w:right="629"/>
              <w:rPr>
                <w:rFonts w:ascii="Calibri" w:eastAsia="Calibri" w:hAnsi="Calibri" w:cs="Calibri"/>
                <w:sz w:val="20"/>
              </w:rPr>
            </w:pPr>
            <w:r w:rsidRPr="002E5789">
              <w:rPr>
                <w:rFonts w:ascii="Calibri" w:eastAsia="Calibri" w:hAnsi="Calibri" w:cs="Calibri"/>
                <w:sz w:val="20"/>
              </w:rPr>
              <w:t>En la fundamentación y detalle del perfil de egreso se debe evidenciar su alineación con los propósitos del programa de estudios, el currículo, las expectativas de los grupos de interés y el entorno socioeconómico.</w:t>
            </w:r>
          </w:p>
          <w:p w:rsidR="00D15A18" w:rsidRPr="002E5789" w:rsidRDefault="00D15A18" w:rsidP="002866AE">
            <w:pPr>
              <w:pStyle w:val="Prrafodelista"/>
              <w:numPr>
                <w:ilvl w:val="1"/>
                <w:numId w:val="4"/>
              </w:numPr>
              <w:ind w:right="629"/>
              <w:rPr>
                <w:rFonts w:ascii="Calibri" w:eastAsia="Calibri" w:hAnsi="Calibri" w:cs="Calibri"/>
                <w:sz w:val="20"/>
              </w:rPr>
            </w:pPr>
            <w:r w:rsidRPr="002E5789">
              <w:rPr>
                <w:rFonts w:ascii="Calibri" w:eastAsia="Calibri" w:hAnsi="Calibri" w:cs="Calibri"/>
                <w:sz w:val="20"/>
              </w:rPr>
              <w:t>Las competencias detalladas en el perfil de egreso deben orientar la gestión del programa de estudios en términos de actividades de formación (</w:t>
            </w:r>
            <w:proofErr w:type="spellStart"/>
            <w:r w:rsidRPr="002E5789">
              <w:rPr>
                <w:rFonts w:ascii="Calibri" w:eastAsia="Calibri" w:hAnsi="Calibri" w:cs="Calibri"/>
                <w:sz w:val="20"/>
              </w:rPr>
              <w:t>p.e</w:t>
            </w:r>
            <w:proofErr w:type="spellEnd"/>
            <w:r w:rsidRPr="002E5789">
              <w:rPr>
                <w:rFonts w:ascii="Calibri" w:eastAsia="Calibri" w:hAnsi="Calibri" w:cs="Calibri"/>
                <w:sz w:val="20"/>
              </w:rPr>
              <w:t>. cursos), los recursos para el logro de las competencias (</w:t>
            </w:r>
            <w:proofErr w:type="spellStart"/>
            <w:r w:rsidRPr="002E5789">
              <w:rPr>
                <w:rFonts w:ascii="Calibri" w:eastAsia="Calibri" w:hAnsi="Calibri" w:cs="Calibri"/>
                <w:sz w:val="20"/>
              </w:rPr>
              <w:t>p.e</w:t>
            </w:r>
            <w:proofErr w:type="spellEnd"/>
            <w:r w:rsidRPr="002E5789">
              <w:rPr>
                <w:rFonts w:ascii="Calibri" w:eastAsia="Calibri" w:hAnsi="Calibri" w:cs="Calibri"/>
                <w:sz w:val="20"/>
              </w:rPr>
              <w:t>. equipamiento) y los actores involucrados (</w:t>
            </w:r>
            <w:proofErr w:type="spellStart"/>
            <w:r w:rsidRPr="002E5789">
              <w:rPr>
                <w:rFonts w:ascii="Calibri" w:eastAsia="Calibri" w:hAnsi="Calibri" w:cs="Calibri"/>
                <w:sz w:val="20"/>
              </w:rPr>
              <w:t>p.e</w:t>
            </w:r>
            <w:proofErr w:type="spellEnd"/>
            <w:r w:rsidRPr="002E5789">
              <w:rPr>
                <w:rFonts w:ascii="Calibri" w:eastAsia="Calibri" w:hAnsi="Calibri" w:cs="Calibri"/>
                <w:sz w:val="20"/>
              </w:rPr>
              <w:t>. docentes competentes).</w:t>
            </w:r>
          </w:p>
        </w:tc>
        <w:tc>
          <w:tcPr>
            <w:tcW w:w="2835" w:type="dxa"/>
          </w:tcPr>
          <w:p w:rsidR="00D15A18" w:rsidRDefault="001003C6" w:rsidP="003A1166">
            <w:pPr>
              <w:rPr>
                <w:rFonts w:cs="Arial"/>
                <w:sz w:val="20"/>
                <w:szCs w:val="20"/>
              </w:rPr>
            </w:pPr>
            <w:r w:rsidRPr="001003C6">
              <w:rPr>
                <w:rFonts w:ascii="Times New Roman" w:eastAsia="Calibri" w:hAnsi="Calibri" w:cs="Calibri"/>
                <w:b/>
                <w:sz w:val="19"/>
              </w:rPr>
              <w:t>Respon</w:t>
            </w:r>
            <w:r w:rsidR="00904BEE">
              <w:rPr>
                <w:rFonts w:ascii="Times New Roman" w:eastAsia="Calibri" w:hAnsi="Calibri" w:cs="Calibri"/>
                <w:b/>
                <w:sz w:val="19"/>
              </w:rPr>
              <w:t>s</w:t>
            </w:r>
            <w:r w:rsidRPr="001003C6">
              <w:rPr>
                <w:rFonts w:ascii="Times New Roman" w:eastAsia="Calibri" w:hAnsi="Calibri" w:cs="Calibri"/>
                <w:b/>
                <w:sz w:val="19"/>
              </w:rPr>
              <w:t>able:</w:t>
            </w:r>
            <w:r w:rsidR="00787AA6">
              <w:rPr>
                <w:rFonts w:ascii="Times New Roman" w:eastAsia="Calibri" w:hAnsi="Calibri" w:cs="Calibri"/>
                <w:b/>
                <w:sz w:val="19"/>
              </w:rPr>
              <w:t xml:space="preserve"> </w:t>
            </w:r>
            <w:r w:rsidR="00787AA6" w:rsidRPr="00785CED">
              <w:rPr>
                <w:rFonts w:cs="Arial"/>
                <w:sz w:val="20"/>
                <w:szCs w:val="20"/>
              </w:rPr>
              <w:t xml:space="preserve">Comisión </w:t>
            </w:r>
            <w:r w:rsidR="00787AA6">
              <w:rPr>
                <w:rFonts w:cs="Arial"/>
                <w:sz w:val="20"/>
                <w:szCs w:val="20"/>
              </w:rPr>
              <w:t>Permanente de Asuntos  Curriculares-Subcomisión de Revisión Curricular</w:t>
            </w:r>
          </w:p>
          <w:p w:rsidR="00787AA6" w:rsidRPr="006403FE" w:rsidRDefault="00787AA6" w:rsidP="003A1166">
            <w:pPr>
              <w:rPr>
                <w:rFonts w:ascii="Calibri" w:eastAsia="Calibri" w:hAnsi="Calibri" w:cs="Calibri"/>
                <w:sz w:val="20"/>
              </w:rPr>
            </w:pPr>
          </w:p>
        </w:tc>
        <w:tc>
          <w:tcPr>
            <w:tcW w:w="2835" w:type="dxa"/>
          </w:tcPr>
          <w:p w:rsidR="00D15A18" w:rsidRDefault="008A6012" w:rsidP="007540F5">
            <w:pPr>
              <w:ind w:left="115" w:right="629"/>
              <w:rPr>
                <w:rFonts w:eastAsia="Calibri" w:cs="Calibri"/>
                <w:sz w:val="20"/>
                <w:szCs w:val="20"/>
              </w:rPr>
            </w:pPr>
            <w:r w:rsidRPr="00785CED">
              <w:rPr>
                <w:rFonts w:eastAsia="Calibri" w:cs="Calibri"/>
                <w:sz w:val="20"/>
                <w:szCs w:val="20"/>
              </w:rPr>
              <w:t xml:space="preserve">Plan </w:t>
            </w:r>
            <w:r>
              <w:rPr>
                <w:rFonts w:eastAsia="Calibri" w:cs="Calibri"/>
                <w:sz w:val="20"/>
                <w:szCs w:val="20"/>
              </w:rPr>
              <w:t>Curricular 2012</w:t>
            </w:r>
          </w:p>
          <w:p w:rsidR="008A6012" w:rsidRPr="006403FE" w:rsidRDefault="008A6012" w:rsidP="007540F5">
            <w:pPr>
              <w:ind w:left="115" w:right="629"/>
              <w:rPr>
                <w:rFonts w:ascii="Calibri" w:eastAsia="Calibri" w:hAnsi="Calibri" w:cs="Calibri"/>
                <w:sz w:val="20"/>
              </w:rPr>
            </w:pPr>
            <w:r>
              <w:rPr>
                <w:rFonts w:eastAsia="Calibri" w:cs="Calibri"/>
                <w:sz w:val="20"/>
                <w:szCs w:val="20"/>
              </w:rPr>
              <w:t>(en revisión)</w:t>
            </w:r>
          </w:p>
        </w:tc>
      </w:tr>
      <w:tr w:rsidR="00D15A18" w:rsidRPr="007540F5" w:rsidTr="002E5789">
        <w:trPr>
          <w:trHeight w:hRule="exact" w:val="3963"/>
        </w:trPr>
        <w:tc>
          <w:tcPr>
            <w:tcW w:w="1244" w:type="dxa"/>
            <w:vMerge/>
            <w:textDirection w:val="btLr"/>
          </w:tcPr>
          <w:p w:rsidR="00D15A18" w:rsidRPr="006403FE" w:rsidRDefault="00D15A18" w:rsidP="007540F5">
            <w:pPr>
              <w:rPr>
                <w:rFonts w:ascii="Calibri" w:eastAsia="Calibri" w:hAnsi="Calibri" w:cs="Calibri"/>
              </w:rPr>
            </w:pPr>
          </w:p>
        </w:tc>
        <w:tc>
          <w:tcPr>
            <w:tcW w:w="3334" w:type="dxa"/>
          </w:tcPr>
          <w:p w:rsidR="00D15A18" w:rsidRPr="006403FE" w:rsidRDefault="00D15A18" w:rsidP="007540F5">
            <w:pPr>
              <w:rPr>
                <w:rFonts w:ascii="Times New Roman" w:eastAsia="Calibri" w:hAnsi="Calibri" w:cs="Calibri"/>
                <w:sz w:val="20"/>
              </w:rPr>
            </w:pPr>
          </w:p>
          <w:p w:rsidR="00D15A18" w:rsidRPr="006403FE" w:rsidRDefault="00D15A18" w:rsidP="007540F5">
            <w:pPr>
              <w:rPr>
                <w:rFonts w:ascii="Times New Roman" w:eastAsia="Calibri" w:hAnsi="Calibri" w:cs="Calibri"/>
                <w:sz w:val="20"/>
              </w:rPr>
            </w:pPr>
          </w:p>
          <w:p w:rsidR="00D15A18" w:rsidRPr="006403FE" w:rsidRDefault="00D15A18" w:rsidP="007540F5">
            <w:pPr>
              <w:rPr>
                <w:rFonts w:ascii="Times New Roman" w:eastAsia="Calibri" w:hAnsi="Calibri" w:cs="Calibri"/>
                <w:sz w:val="20"/>
              </w:rPr>
            </w:pPr>
          </w:p>
          <w:p w:rsidR="00D15A18" w:rsidRPr="006403FE" w:rsidRDefault="00D15A18" w:rsidP="007540F5">
            <w:pPr>
              <w:spacing w:before="5"/>
              <w:rPr>
                <w:rFonts w:ascii="Times New Roman" w:eastAsia="Calibri" w:hAnsi="Calibri" w:cs="Calibri"/>
                <w:sz w:val="24"/>
              </w:rPr>
            </w:pPr>
          </w:p>
          <w:p w:rsidR="00D15A18" w:rsidRPr="006403FE" w:rsidRDefault="00D15A18" w:rsidP="007540F5">
            <w:pPr>
              <w:ind w:left="100" w:right="118"/>
              <w:rPr>
                <w:rFonts w:ascii="Calibri" w:eastAsia="Calibri" w:hAnsi="Calibri" w:cs="Calibri"/>
                <w:b/>
                <w:sz w:val="20"/>
              </w:rPr>
            </w:pPr>
            <w:r w:rsidRPr="006403FE">
              <w:rPr>
                <w:rFonts w:ascii="Calibri" w:eastAsia="Calibri" w:hAnsi="Calibri" w:cs="Calibri"/>
                <w:b/>
                <w:sz w:val="20"/>
              </w:rPr>
              <w:t>6 Revisión del perfil de egreso</w:t>
            </w:r>
          </w:p>
          <w:p w:rsidR="00D15A18" w:rsidRPr="006403FE" w:rsidRDefault="00D15A18" w:rsidP="007540F5">
            <w:pPr>
              <w:ind w:left="100" w:right="9"/>
              <w:rPr>
                <w:rFonts w:ascii="Calibri" w:eastAsia="Calibri" w:hAnsi="Calibri" w:cs="Calibri"/>
                <w:sz w:val="20"/>
              </w:rPr>
            </w:pPr>
            <w:r w:rsidRPr="006403FE">
              <w:rPr>
                <w:rFonts w:ascii="Calibri" w:eastAsia="Calibri" w:hAnsi="Calibri" w:cs="Calibri"/>
                <w:sz w:val="20"/>
              </w:rPr>
              <w:t>El perfil de egreso se revisa periódicamente y de forma participativa.</w:t>
            </w:r>
          </w:p>
        </w:tc>
        <w:tc>
          <w:tcPr>
            <w:tcW w:w="4253" w:type="dxa"/>
          </w:tcPr>
          <w:p w:rsidR="00D15A18" w:rsidRDefault="00D15A18" w:rsidP="002866AE">
            <w:pPr>
              <w:pStyle w:val="Prrafodelista"/>
              <w:numPr>
                <w:ilvl w:val="1"/>
                <w:numId w:val="5"/>
              </w:numPr>
              <w:ind w:right="173"/>
              <w:rPr>
                <w:rFonts w:ascii="Calibri" w:eastAsia="Calibri" w:hAnsi="Calibri" w:cs="Calibri"/>
                <w:sz w:val="20"/>
              </w:rPr>
            </w:pPr>
            <w:r w:rsidRPr="002E5789">
              <w:rPr>
                <w:rFonts w:ascii="Calibri" w:eastAsia="Calibri" w:hAnsi="Calibri" w:cs="Calibri"/>
                <w:sz w:val="20"/>
              </w:rPr>
              <w:t>El programa de estudios identifica la periodicidad de revisión del perfil de egreso. La revisión deberá efectuarse en un periodo máximo de 3 años.</w:t>
            </w:r>
          </w:p>
          <w:p w:rsidR="00D15A18" w:rsidRDefault="00D15A18" w:rsidP="002866AE">
            <w:pPr>
              <w:pStyle w:val="Prrafodelista"/>
              <w:numPr>
                <w:ilvl w:val="1"/>
                <w:numId w:val="5"/>
              </w:numPr>
              <w:ind w:right="173"/>
              <w:rPr>
                <w:rFonts w:ascii="Calibri" w:eastAsia="Calibri" w:hAnsi="Calibri" w:cs="Calibri"/>
                <w:sz w:val="20"/>
              </w:rPr>
            </w:pPr>
            <w:r w:rsidRPr="002E5789">
              <w:rPr>
                <w:rFonts w:ascii="Calibri" w:eastAsia="Calibri" w:hAnsi="Calibri" w:cs="Calibri"/>
                <w:sz w:val="20"/>
              </w:rPr>
              <w:t>Esta revisión será conducida por los directivos del programa de estudios, con la participación de los grupos de interés y otros actores que el programa de estudios considere idóneos.</w:t>
            </w:r>
          </w:p>
          <w:p w:rsidR="00D15A18" w:rsidRPr="002E5789" w:rsidRDefault="00D15A18" w:rsidP="002866AE">
            <w:pPr>
              <w:pStyle w:val="Prrafodelista"/>
              <w:numPr>
                <w:ilvl w:val="1"/>
                <w:numId w:val="5"/>
              </w:numPr>
              <w:ind w:right="173"/>
              <w:rPr>
                <w:rFonts w:ascii="Calibri" w:eastAsia="Calibri" w:hAnsi="Calibri" w:cs="Calibri"/>
                <w:sz w:val="20"/>
              </w:rPr>
            </w:pPr>
            <w:r w:rsidRPr="002E5789">
              <w:rPr>
                <w:rFonts w:ascii="Calibri" w:eastAsia="Calibri" w:hAnsi="Calibri" w:cs="Calibri"/>
                <w:sz w:val="20"/>
              </w:rPr>
              <w:t>La revisión del perfil considera: el desempeño profesional, avances científicos y tecnológicos, nuevas demandas de la comunidad académica y el entorno, entre otros. De ser el caso, esta revisión termina con la definición del nuevo perfil de egreso.</w:t>
            </w:r>
          </w:p>
          <w:p w:rsidR="00D15A18" w:rsidRPr="006403FE" w:rsidRDefault="00D15A18" w:rsidP="007540F5">
            <w:pPr>
              <w:spacing w:before="118"/>
              <w:ind w:left="115" w:right="212"/>
              <w:rPr>
                <w:rFonts w:ascii="Calibri" w:eastAsia="Calibri" w:hAnsi="Calibri" w:cs="Calibri"/>
                <w:sz w:val="20"/>
              </w:rPr>
            </w:pPr>
            <w:r w:rsidRPr="006403FE">
              <w:rPr>
                <w:rFonts w:ascii="Calibri" w:eastAsia="Calibri" w:hAnsi="Calibri" w:cs="Calibri"/>
                <w:sz w:val="20"/>
              </w:rPr>
              <w:t>Cualquier modificación en el perfil de egreso estará acompañada de los cambios necesarios en los mecanismos que tiene programa de estudios para lograr las competencias definidas para los estudiantes y egresados.</w:t>
            </w:r>
          </w:p>
        </w:tc>
        <w:tc>
          <w:tcPr>
            <w:tcW w:w="2835" w:type="dxa"/>
          </w:tcPr>
          <w:p w:rsidR="00D15A18" w:rsidRPr="006403FE" w:rsidRDefault="001003C6" w:rsidP="00833F8C">
            <w:pPr>
              <w:rPr>
                <w:rFonts w:ascii="Calibri" w:eastAsia="Calibri" w:hAnsi="Calibri" w:cs="Calibri"/>
                <w:sz w:val="20"/>
              </w:rPr>
            </w:pPr>
            <w:r w:rsidRPr="001003C6">
              <w:rPr>
                <w:rFonts w:ascii="Times New Roman" w:eastAsia="Calibri" w:hAnsi="Calibri" w:cs="Calibri"/>
                <w:b/>
                <w:sz w:val="19"/>
              </w:rPr>
              <w:t>Respon</w:t>
            </w:r>
            <w:r w:rsidR="00904BEE">
              <w:rPr>
                <w:rFonts w:ascii="Times New Roman" w:eastAsia="Calibri" w:hAnsi="Calibri" w:cs="Calibri"/>
                <w:b/>
                <w:sz w:val="19"/>
              </w:rPr>
              <w:t>s</w:t>
            </w:r>
            <w:r w:rsidRPr="001003C6">
              <w:rPr>
                <w:rFonts w:ascii="Times New Roman" w:eastAsia="Calibri" w:hAnsi="Calibri" w:cs="Calibri"/>
                <w:b/>
                <w:sz w:val="19"/>
              </w:rPr>
              <w:t>able:</w:t>
            </w:r>
            <w:r w:rsidR="00787AA6">
              <w:rPr>
                <w:rFonts w:ascii="Times New Roman" w:eastAsia="Calibri" w:hAnsi="Calibri" w:cs="Calibri"/>
                <w:b/>
                <w:sz w:val="19"/>
              </w:rPr>
              <w:t xml:space="preserve"> </w:t>
            </w:r>
            <w:r w:rsidR="00787AA6" w:rsidRPr="001003C6">
              <w:rPr>
                <w:rFonts w:ascii="Times New Roman" w:eastAsia="Calibri" w:hAnsi="Calibri" w:cs="Calibri"/>
                <w:b/>
                <w:sz w:val="19"/>
              </w:rPr>
              <w:t>:</w:t>
            </w:r>
            <w:r w:rsidR="00787AA6">
              <w:rPr>
                <w:rFonts w:ascii="Times New Roman" w:eastAsia="Calibri" w:hAnsi="Calibri" w:cs="Calibri"/>
                <w:b/>
                <w:sz w:val="19"/>
              </w:rPr>
              <w:t xml:space="preserve"> </w:t>
            </w:r>
            <w:r w:rsidR="00787AA6" w:rsidRPr="00785CED">
              <w:rPr>
                <w:rFonts w:cs="Arial"/>
                <w:sz w:val="20"/>
                <w:szCs w:val="20"/>
              </w:rPr>
              <w:t xml:space="preserve">Comisión </w:t>
            </w:r>
            <w:r w:rsidR="00787AA6">
              <w:rPr>
                <w:rFonts w:cs="Arial"/>
                <w:sz w:val="20"/>
                <w:szCs w:val="20"/>
              </w:rPr>
              <w:t>Permanente de Asuntos  Curriculares-Subcomisión de Revisión Curricular</w:t>
            </w:r>
          </w:p>
        </w:tc>
        <w:tc>
          <w:tcPr>
            <w:tcW w:w="2835" w:type="dxa"/>
          </w:tcPr>
          <w:p w:rsidR="00D15A18" w:rsidRDefault="008A6012" w:rsidP="007540F5">
            <w:pPr>
              <w:ind w:left="115" w:right="173"/>
              <w:rPr>
                <w:rFonts w:eastAsia="Calibri" w:cs="Calibri"/>
                <w:sz w:val="20"/>
                <w:szCs w:val="20"/>
              </w:rPr>
            </w:pPr>
            <w:r w:rsidRPr="00785CED">
              <w:rPr>
                <w:rFonts w:eastAsia="Calibri" w:cs="Calibri"/>
                <w:sz w:val="20"/>
                <w:szCs w:val="20"/>
              </w:rPr>
              <w:t xml:space="preserve">Plan </w:t>
            </w:r>
            <w:r>
              <w:rPr>
                <w:rFonts w:eastAsia="Calibri" w:cs="Calibri"/>
                <w:sz w:val="20"/>
                <w:szCs w:val="20"/>
              </w:rPr>
              <w:t>Curricular 2012</w:t>
            </w:r>
          </w:p>
          <w:p w:rsidR="008A6012" w:rsidRPr="006403FE" w:rsidRDefault="008A6012" w:rsidP="007540F5">
            <w:pPr>
              <w:ind w:left="115" w:right="173"/>
              <w:rPr>
                <w:rFonts w:ascii="Calibri" w:eastAsia="Calibri" w:hAnsi="Calibri" w:cs="Calibri"/>
                <w:sz w:val="20"/>
              </w:rPr>
            </w:pPr>
            <w:r>
              <w:rPr>
                <w:rFonts w:eastAsia="Calibri" w:cs="Calibri"/>
                <w:sz w:val="20"/>
                <w:szCs w:val="20"/>
              </w:rPr>
              <w:t>(en revisión)</w:t>
            </w:r>
          </w:p>
        </w:tc>
      </w:tr>
    </w:tbl>
    <w:p w:rsidR="007540F5" w:rsidRPr="006403FE" w:rsidRDefault="007540F5" w:rsidP="007540F5">
      <w:pPr>
        <w:widowControl w:val="0"/>
        <w:spacing w:after="0" w:line="240" w:lineRule="auto"/>
        <w:rPr>
          <w:rFonts w:ascii="Calibri" w:eastAsia="Calibri" w:hAnsi="Calibri" w:cs="Calibri"/>
          <w:sz w:val="20"/>
        </w:rPr>
        <w:sectPr w:rsidR="007540F5" w:rsidRPr="006403FE">
          <w:pgSz w:w="16850" w:h="11910" w:orient="landscape"/>
          <w:pgMar w:top="1100" w:right="1260" w:bottom="1140" w:left="1200" w:header="0" w:footer="943" w:gutter="0"/>
          <w:cols w:space="720"/>
        </w:sectPr>
      </w:pPr>
    </w:p>
    <w:p w:rsidR="007540F5" w:rsidRPr="006403FE" w:rsidRDefault="007540F5" w:rsidP="007540F5">
      <w:pPr>
        <w:widowControl w:val="0"/>
        <w:spacing w:before="1" w:after="1" w:line="240" w:lineRule="auto"/>
        <w:rPr>
          <w:rFonts w:ascii="Times New Roman" w:eastAsia="Calibri" w:hAnsi="Calibri" w:cs="Calibri"/>
          <w:sz w:val="27"/>
        </w:rPr>
      </w:pPr>
    </w:p>
    <w:tbl>
      <w:tblPr>
        <w:tblStyle w:val="TableNormal"/>
        <w:tblW w:w="14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3334"/>
        <w:gridCol w:w="4253"/>
        <w:gridCol w:w="2835"/>
        <w:gridCol w:w="2835"/>
      </w:tblGrid>
      <w:tr w:rsidR="00D15A18" w:rsidRPr="007540F5" w:rsidTr="00D15A18">
        <w:trPr>
          <w:trHeight w:hRule="exact" w:val="254"/>
        </w:trPr>
        <w:tc>
          <w:tcPr>
            <w:tcW w:w="1244" w:type="dxa"/>
          </w:tcPr>
          <w:p w:rsidR="00D15A18" w:rsidRPr="007540F5" w:rsidRDefault="00D15A18" w:rsidP="007540F5">
            <w:pPr>
              <w:spacing w:line="243" w:lineRule="exact"/>
              <w:ind w:left="283"/>
              <w:rPr>
                <w:rFonts w:ascii="Calibri" w:eastAsia="Calibri" w:hAnsi="Calibri" w:cs="Calibri"/>
                <w:b/>
                <w:sz w:val="20"/>
                <w:lang w:val="en-US"/>
              </w:rPr>
            </w:pPr>
            <w:r w:rsidRPr="007540F5">
              <w:rPr>
                <w:rFonts w:ascii="Calibri" w:eastAsia="Calibri" w:hAnsi="Calibri" w:cs="Calibri"/>
                <w:b/>
                <w:sz w:val="20"/>
                <w:lang w:val="en-US"/>
              </w:rPr>
              <w:t>FACTOR</w:t>
            </w:r>
          </w:p>
        </w:tc>
        <w:tc>
          <w:tcPr>
            <w:tcW w:w="3334" w:type="dxa"/>
          </w:tcPr>
          <w:p w:rsidR="00D15A18" w:rsidRPr="007540F5" w:rsidRDefault="00D15A18" w:rsidP="00A44B33">
            <w:pPr>
              <w:spacing w:line="243" w:lineRule="exact"/>
              <w:jc w:val="center"/>
              <w:rPr>
                <w:rFonts w:ascii="Calibri" w:eastAsia="Calibri" w:hAnsi="Calibri" w:cs="Calibri"/>
                <w:b/>
                <w:sz w:val="20"/>
                <w:lang w:val="en-US"/>
              </w:rPr>
            </w:pPr>
            <w:r w:rsidRPr="007540F5">
              <w:rPr>
                <w:rFonts w:ascii="Calibri" w:eastAsia="Calibri" w:hAnsi="Calibri" w:cs="Calibri"/>
                <w:b/>
                <w:sz w:val="20"/>
                <w:lang w:val="en-US"/>
              </w:rPr>
              <w:t>ESTÁNDAR</w:t>
            </w:r>
          </w:p>
        </w:tc>
        <w:tc>
          <w:tcPr>
            <w:tcW w:w="4253" w:type="dxa"/>
          </w:tcPr>
          <w:p w:rsidR="00D15A18" w:rsidRPr="007540F5" w:rsidRDefault="00D15A18" w:rsidP="00A44B33">
            <w:pPr>
              <w:spacing w:line="243" w:lineRule="exact"/>
              <w:jc w:val="center"/>
              <w:rPr>
                <w:rFonts w:ascii="Calibri" w:eastAsia="Calibri" w:hAnsi="Calibri" w:cs="Calibri"/>
                <w:b/>
                <w:sz w:val="20"/>
                <w:lang w:val="en-US"/>
              </w:rPr>
            </w:pPr>
            <w:r w:rsidRPr="007540F5">
              <w:rPr>
                <w:rFonts w:ascii="Calibri" w:eastAsia="Calibri" w:hAnsi="Calibri" w:cs="Calibri"/>
                <w:b/>
                <w:sz w:val="20"/>
                <w:lang w:val="en-US"/>
              </w:rPr>
              <w:t>CRITERIOS A EVALUAR</w:t>
            </w:r>
          </w:p>
        </w:tc>
        <w:tc>
          <w:tcPr>
            <w:tcW w:w="2835" w:type="dxa"/>
          </w:tcPr>
          <w:p w:rsidR="00D15A18" w:rsidRPr="007540F5" w:rsidRDefault="00D15A18" w:rsidP="00582229">
            <w:pPr>
              <w:spacing w:line="243" w:lineRule="exact"/>
              <w:jc w:val="center"/>
              <w:rPr>
                <w:rFonts w:ascii="Calibri" w:eastAsia="Calibri" w:hAnsi="Calibri" w:cs="Calibri"/>
                <w:b/>
                <w:sz w:val="20"/>
                <w:lang w:val="en-US"/>
              </w:rPr>
            </w:pPr>
            <w:r>
              <w:rPr>
                <w:rFonts w:ascii="Calibri" w:eastAsia="Calibri" w:hAnsi="Calibri" w:cs="Calibri"/>
                <w:b/>
                <w:sz w:val="20"/>
                <w:lang w:val="en-US"/>
              </w:rPr>
              <w:t>EVALUACIÓN</w:t>
            </w:r>
          </w:p>
        </w:tc>
        <w:tc>
          <w:tcPr>
            <w:tcW w:w="2835" w:type="dxa"/>
          </w:tcPr>
          <w:p w:rsidR="00D15A18" w:rsidRPr="007540F5" w:rsidRDefault="00D15A18" w:rsidP="00582229">
            <w:pPr>
              <w:spacing w:line="243" w:lineRule="exact"/>
              <w:jc w:val="center"/>
              <w:rPr>
                <w:rFonts w:ascii="Calibri" w:eastAsia="Calibri" w:hAnsi="Calibri" w:cs="Calibri"/>
                <w:b/>
                <w:sz w:val="20"/>
                <w:lang w:val="en-US"/>
              </w:rPr>
            </w:pPr>
            <w:r>
              <w:rPr>
                <w:rFonts w:ascii="Calibri" w:eastAsia="Calibri" w:hAnsi="Calibri" w:cs="Calibri"/>
                <w:b/>
                <w:sz w:val="20"/>
                <w:lang w:val="en-US"/>
              </w:rPr>
              <w:t>EVIDENCIA</w:t>
            </w:r>
          </w:p>
        </w:tc>
      </w:tr>
      <w:tr w:rsidR="00D15A18" w:rsidRPr="007540F5" w:rsidTr="002E5789">
        <w:trPr>
          <w:trHeight w:hRule="exact" w:val="8940"/>
        </w:trPr>
        <w:tc>
          <w:tcPr>
            <w:tcW w:w="1244" w:type="dxa"/>
            <w:vMerge w:val="restart"/>
            <w:textDirection w:val="btLr"/>
            <w:vAlign w:val="center"/>
          </w:tcPr>
          <w:p w:rsidR="00D15A18" w:rsidRDefault="00D15A18" w:rsidP="000F50E7">
            <w:pPr>
              <w:ind w:left="113" w:right="113"/>
              <w:rPr>
                <w:rFonts w:ascii="Cambria" w:eastAsia="Calibri" w:hAnsi="Calibri" w:cs="Calibri"/>
                <w:sz w:val="20"/>
                <w:lang w:val="en-US"/>
              </w:rPr>
            </w:pPr>
          </w:p>
          <w:p w:rsidR="00D15A18" w:rsidRDefault="00D15A18" w:rsidP="000F50E7">
            <w:pPr>
              <w:ind w:left="113" w:right="113"/>
              <w:jc w:val="center"/>
              <w:rPr>
                <w:rFonts w:ascii="Cambria" w:eastAsia="Calibri" w:hAnsi="Calibri" w:cs="Calibri"/>
                <w:sz w:val="20"/>
                <w:lang w:val="en-US"/>
              </w:rPr>
            </w:pPr>
            <w:r>
              <w:rPr>
                <w:rFonts w:ascii="Cambria" w:eastAsia="Calibri" w:hAnsi="Calibri" w:cs="Calibri"/>
                <w:sz w:val="20"/>
                <w:lang w:val="en-US"/>
              </w:rPr>
              <w:t>3</w:t>
            </w:r>
          </w:p>
          <w:p w:rsidR="00D15A18" w:rsidRDefault="00D15A18" w:rsidP="000F50E7">
            <w:pPr>
              <w:ind w:left="113" w:right="113"/>
              <w:jc w:val="center"/>
              <w:rPr>
                <w:rFonts w:ascii="Cambria" w:eastAsia="Calibri" w:hAnsi="Calibri" w:cs="Calibri"/>
                <w:sz w:val="20"/>
                <w:lang w:val="en-US"/>
              </w:rPr>
            </w:pPr>
            <w:r>
              <w:rPr>
                <w:rFonts w:ascii="Cambria" w:eastAsia="Calibri" w:hAnsi="Calibri" w:cs="Calibri"/>
                <w:sz w:val="20"/>
                <w:lang w:val="en-US"/>
              </w:rPr>
              <w:t>ASEGURAMIENTO DE LA CALIDAD</w:t>
            </w:r>
          </w:p>
          <w:p w:rsidR="00D15A18" w:rsidRPr="002D58AB" w:rsidRDefault="00D15A18" w:rsidP="000F50E7">
            <w:pPr>
              <w:ind w:left="113" w:right="113"/>
              <w:rPr>
                <w:rFonts w:ascii="Cambria" w:eastAsia="Calibri" w:hAnsi="Calibri" w:cs="Calibri"/>
                <w:b/>
                <w:sz w:val="20"/>
                <w:lang w:val="en-US"/>
              </w:rPr>
            </w:pPr>
            <w:r>
              <w:rPr>
                <w:rFonts w:ascii="Cambria" w:eastAsia="Calibri" w:hAnsi="Calibri" w:cs="Calibri"/>
                <w:sz w:val="20"/>
                <w:lang w:val="en-US"/>
              </w:rPr>
              <w:t xml:space="preserve">  </w:t>
            </w:r>
            <w:r>
              <w:rPr>
                <w:rFonts w:ascii="Cambria" w:eastAsia="Calibri" w:hAnsi="Calibri" w:cs="Calibri"/>
                <w:b/>
                <w:sz w:val="20"/>
                <w:lang w:val="en-US"/>
              </w:rPr>
              <w:t xml:space="preserve"> </w:t>
            </w:r>
          </w:p>
        </w:tc>
        <w:tc>
          <w:tcPr>
            <w:tcW w:w="3334" w:type="dxa"/>
          </w:tcPr>
          <w:p w:rsidR="00D15A18" w:rsidRPr="00785CED" w:rsidRDefault="00785CED" w:rsidP="00294D64">
            <w:pPr>
              <w:rPr>
                <w:rFonts w:cs="Arial"/>
                <w:b/>
                <w:sz w:val="20"/>
                <w:szCs w:val="20"/>
              </w:rPr>
            </w:pPr>
            <w:r>
              <w:rPr>
                <w:rFonts w:cs="Arial"/>
                <w:b/>
                <w:sz w:val="20"/>
                <w:szCs w:val="20"/>
              </w:rPr>
              <w:t xml:space="preserve">7. </w:t>
            </w:r>
            <w:r w:rsidR="00D15A18" w:rsidRPr="00785CED">
              <w:rPr>
                <w:rFonts w:cs="Arial"/>
                <w:b/>
                <w:sz w:val="20"/>
                <w:szCs w:val="20"/>
              </w:rPr>
              <w:t>Sistema de Gestión de la Calidad (SGC).</w:t>
            </w:r>
          </w:p>
          <w:p w:rsidR="00D15A18" w:rsidRPr="00785CED" w:rsidRDefault="00D15A18" w:rsidP="00294D64">
            <w:pPr>
              <w:rPr>
                <w:rFonts w:eastAsia="Calibri" w:cs="Calibri"/>
                <w:b/>
                <w:sz w:val="20"/>
              </w:rPr>
            </w:pPr>
            <w:r w:rsidRPr="00785CED">
              <w:rPr>
                <w:rFonts w:cs="Arial"/>
                <w:sz w:val="20"/>
                <w:szCs w:val="20"/>
              </w:rPr>
              <w:t>El programa de estudios cuenta con un sistema de gestión de la calidad implementado</w:t>
            </w:r>
          </w:p>
        </w:tc>
        <w:tc>
          <w:tcPr>
            <w:tcW w:w="4253" w:type="dxa"/>
          </w:tcPr>
          <w:p w:rsidR="00D15A18" w:rsidRDefault="00D15A18" w:rsidP="002866AE">
            <w:pPr>
              <w:pStyle w:val="Prrafodelista"/>
              <w:numPr>
                <w:ilvl w:val="1"/>
                <w:numId w:val="6"/>
              </w:numPr>
              <w:ind w:right="132"/>
              <w:rPr>
                <w:rFonts w:eastAsia="Calibri" w:cs="Calibri"/>
                <w:sz w:val="20"/>
              </w:rPr>
            </w:pPr>
            <w:r w:rsidRPr="002E5789">
              <w:rPr>
                <w:rFonts w:eastAsia="Calibri" w:cs="Calibri"/>
                <w:sz w:val="20"/>
              </w:rPr>
              <w:t>La implementación del SGC está enmarcada en la definición de políticas, objetivos, procesos y procedimientos para lograrlo. Además debe considerar mecanismos que brinden confianza y que controlen los procesos para la mejora continua.</w:t>
            </w:r>
          </w:p>
          <w:p w:rsidR="00D15A18" w:rsidRPr="002E5789" w:rsidRDefault="00D15A18" w:rsidP="002866AE">
            <w:pPr>
              <w:pStyle w:val="Prrafodelista"/>
              <w:numPr>
                <w:ilvl w:val="1"/>
                <w:numId w:val="6"/>
              </w:numPr>
              <w:ind w:right="132"/>
              <w:rPr>
                <w:rFonts w:eastAsia="Calibri" w:cs="Calibri"/>
                <w:sz w:val="20"/>
              </w:rPr>
            </w:pPr>
            <w:r w:rsidRPr="002E5789">
              <w:rPr>
                <w:rFonts w:eastAsia="Calibri" w:cs="Calibri"/>
                <w:sz w:val="20"/>
              </w:rPr>
              <w:t>El programa de estudios debe demostrar evidencia del funcionamiento del SGC en sus procesos principales y de las acciones para su evaluación y mejora (auditorías internas).</w:t>
            </w:r>
          </w:p>
        </w:tc>
        <w:tc>
          <w:tcPr>
            <w:tcW w:w="2835" w:type="dxa"/>
          </w:tcPr>
          <w:p w:rsidR="00D15A18" w:rsidRDefault="00D15A18" w:rsidP="003A1166">
            <w:pPr>
              <w:rPr>
                <w:rFonts w:cs="Arial"/>
                <w:sz w:val="20"/>
                <w:szCs w:val="20"/>
              </w:rPr>
            </w:pPr>
            <w:r w:rsidRPr="00785CED">
              <w:rPr>
                <w:rFonts w:eastAsia="Calibri" w:cs="Calibri"/>
                <w:b/>
                <w:sz w:val="20"/>
              </w:rPr>
              <w:t>Responsable</w:t>
            </w:r>
            <w:r w:rsidRPr="00785CED">
              <w:rPr>
                <w:rFonts w:eastAsia="Calibri" w:cs="Calibri"/>
                <w:sz w:val="20"/>
              </w:rPr>
              <w:t xml:space="preserve">: </w:t>
            </w:r>
            <w:r w:rsidRPr="00785CED">
              <w:rPr>
                <w:rFonts w:cs="Arial"/>
                <w:sz w:val="20"/>
                <w:szCs w:val="20"/>
              </w:rPr>
              <w:t>Comité de Gestión de la EAPLIN.</w:t>
            </w:r>
          </w:p>
          <w:p w:rsidR="00FF0636" w:rsidRPr="00785CED" w:rsidRDefault="00FF0636" w:rsidP="003A1166">
            <w:pPr>
              <w:rPr>
                <w:rFonts w:cs="Arial"/>
                <w:sz w:val="20"/>
                <w:szCs w:val="20"/>
              </w:rPr>
            </w:pPr>
          </w:p>
          <w:p w:rsidR="00D15A18" w:rsidRPr="00785CED" w:rsidRDefault="00D15A18" w:rsidP="003A1166">
            <w:pPr>
              <w:rPr>
                <w:rFonts w:eastAsia="Calibri" w:cs="Calibri"/>
                <w:sz w:val="20"/>
              </w:rPr>
            </w:pPr>
            <w:r w:rsidRPr="00785CED">
              <w:rPr>
                <w:rFonts w:cs="Arial"/>
                <w:sz w:val="20"/>
                <w:szCs w:val="20"/>
              </w:rPr>
              <w:t xml:space="preserve">Dicha identidad se encargará de implementar y evaluar los objetivos, procesos y procedimientos para lograr el cumplimiento del estándar.  Se cumplirá a través del monitoreo continuo de las acciones programadas para tal fin.  </w:t>
            </w:r>
          </w:p>
        </w:tc>
        <w:tc>
          <w:tcPr>
            <w:tcW w:w="2835" w:type="dxa"/>
          </w:tcPr>
          <w:p w:rsidR="00D15A18" w:rsidRDefault="00D15A18" w:rsidP="000F50E7">
            <w:pPr>
              <w:ind w:left="115" w:right="132"/>
              <w:rPr>
                <w:rFonts w:ascii="Calibri" w:eastAsia="Calibri" w:hAnsi="Calibri" w:cs="Calibri"/>
                <w:sz w:val="20"/>
              </w:rPr>
            </w:pPr>
            <w:r>
              <w:rPr>
                <w:rFonts w:ascii="Calibri" w:eastAsia="Calibri" w:hAnsi="Calibri" w:cs="Calibri"/>
                <w:sz w:val="20"/>
              </w:rPr>
              <w:t xml:space="preserve">Plan de Gestión </w:t>
            </w:r>
          </w:p>
          <w:p w:rsidR="00D15A18" w:rsidRPr="006403FE" w:rsidRDefault="00D15A18" w:rsidP="000F50E7">
            <w:pPr>
              <w:ind w:left="115" w:right="132"/>
              <w:rPr>
                <w:rFonts w:ascii="Calibri" w:eastAsia="Calibri" w:hAnsi="Calibri" w:cs="Calibri"/>
                <w:sz w:val="20"/>
              </w:rPr>
            </w:pPr>
            <w:r>
              <w:rPr>
                <w:rFonts w:ascii="Calibri" w:eastAsia="Calibri" w:hAnsi="Calibri" w:cs="Calibri"/>
                <w:sz w:val="20"/>
              </w:rPr>
              <w:t>(en elaboración)</w:t>
            </w:r>
          </w:p>
        </w:tc>
      </w:tr>
      <w:tr w:rsidR="00D15A18" w:rsidRPr="007540F5" w:rsidTr="00D15A18">
        <w:trPr>
          <w:trHeight w:hRule="exact" w:val="7954"/>
        </w:trPr>
        <w:tc>
          <w:tcPr>
            <w:tcW w:w="1244" w:type="dxa"/>
            <w:vMerge/>
            <w:textDirection w:val="btLr"/>
          </w:tcPr>
          <w:p w:rsidR="00D15A18" w:rsidRPr="006403FE" w:rsidRDefault="00D15A18" w:rsidP="007540F5">
            <w:pPr>
              <w:rPr>
                <w:rFonts w:ascii="Calibri" w:eastAsia="Calibri" w:hAnsi="Calibri" w:cs="Calibri"/>
              </w:rPr>
            </w:pPr>
          </w:p>
        </w:tc>
        <w:tc>
          <w:tcPr>
            <w:tcW w:w="3334" w:type="dxa"/>
          </w:tcPr>
          <w:p w:rsidR="00D15A18" w:rsidRPr="006403FE" w:rsidRDefault="00D15A18" w:rsidP="007540F5">
            <w:pPr>
              <w:spacing w:before="2"/>
              <w:rPr>
                <w:rFonts w:ascii="Times New Roman" w:eastAsia="Calibri" w:hAnsi="Calibri" w:cs="Calibri"/>
                <w:sz w:val="26"/>
              </w:rPr>
            </w:pPr>
          </w:p>
          <w:p w:rsidR="00D15A18" w:rsidRPr="006403FE" w:rsidRDefault="00D15A18" w:rsidP="007540F5">
            <w:pPr>
              <w:spacing w:line="244" w:lineRule="exact"/>
              <w:ind w:left="100" w:right="118"/>
              <w:rPr>
                <w:rFonts w:ascii="Calibri" w:eastAsia="Calibri" w:hAnsi="Calibri" w:cs="Calibri"/>
                <w:b/>
                <w:sz w:val="20"/>
              </w:rPr>
            </w:pPr>
            <w:r w:rsidRPr="006403FE">
              <w:rPr>
                <w:rFonts w:ascii="Calibri" w:eastAsia="Calibri" w:hAnsi="Calibri" w:cs="Calibri"/>
                <w:b/>
                <w:sz w:val="20"/>
              </w:rPr>
              <w:t>8 Planes de mejora</w:t>
            </w:r>
          </w:p>
          <w:p w:rsidR="00D15A18" w:rsidRPr="006403FE" w:rsidRDefault="00D15A18" w:rsidP="007540F5">
            <w:pPr>
              <w:ind w:left="100" w:right="118"/>
              <w:rPr>
                <w:rFonts w:ascii="Calibri" w:eastAsia="Calibri" w:hAnsi="Calibri" w:cs="Calibri"/>
                <w:sz w:val="20"/>
              </w:rPr>
            </w:pPr>
            <w:r w:rsidRPr="006403FE">
              <w:rPr>
                <w:rFonts w:ascii="Calibri" w:eastAsia="Calibri" w:hAnsi="Calibri" w:cs="Calibri"/>
                <w:sz w:val="20"/>
              </w:rPr>
              <w:t>El programa de estudios define, implementa y monitorea planes de mejora para los aspectos que participativamente se han identificado y priorizado como oportunidades de mejora.</w:t>
            </w:r>
          </w:p>
        </w:tc>
        <w:tc>
          <w:tcPr>
            <w:tcW w:w="4253" w:type="dxa"/>
          </w:tcPr>
          <w:p w:rsidR="00D15A18" w:rsidRDefault="00D15A18" w:rsidP="002866AE">
            <w:pPr>
              <w:pStyle w:val="Prrafodelista"/>
              <w:numPr>
                <w:ilvl w:val="1"/>
                <w:numId w:val="7"/>
              </w:numPr>
              <w:ind w:right="221"/>
              <w:rPr>
                <w:rFonts w:ascii="Calibri" w:eastAsia="Calibri" w:hAnsi="Calibri" w:cs="Calibri"/>
                <w:sz w:val="20"/>
              </w:rPr>
            </w:pPr>
            <w:r w:rsidRPr="002E5789">
              <w:rPr>
                <w:rFonts w:ascii="Calibri" w:eastAsia="Calibri" w:hAnsi="Calibri" w:cs="Calibri"/>
                <w:sz w:val="20"/>
              </w:rPr>
              <w:t>El programa de estudios desarrolla un proceso participativo (se contempla la contribución que los grupos de interés, representantes de docentes, estudiantes, administrativos y directivos pudieran hacer al respecto) para la identificación de oportunidades de mejora a fin de alcanzar la excelencia académica.</w:t>
            </w:r>
          </w:p>
          <w:p w:rsidR="00D15A18" w:rsidRDefault="00D15A18" w:rsidP="002866AE">
            <w:pPr>
              <w:pStyle w:val="Prrafodelista"/>
              <w:numPr>
                <w:ilvl w:val="1"/>
                <w:numId w:val="7"/>
              </w:numPr>
              <w:ind w:right="221"/>
              <w:rPr>
                <w:rFonts w:ascii="Calibri" w:eastAsia="Calibri" w:hAnsi="Calibri" w:cs="Calibri"/>
                <w:sz w:val="20"/>
              </w:rPr>
            </w:pPr>
            <w:r w:rsidRPr="002E5789">
              <w:rPr>
                <w:rFonts w:ascii="Calibri" w:eastAsia="Calibri" w:hAnsi="Calibri" w:cs="Calibri"/>
                <w:sz w:val="20"/>
              </w:rPr>
              <w:t>Se definen, implementan y monitorean planes de mejora en función a un criterio de priorización para la ejecución.</w:t>
            </w:r>
          </w:p>
          <w:p w:rsidR="00D15A18" w:rsidRPr="002E5789" w:rsidRDefault="00D15A18" w:rsidP="002866AE">
            <w:pPr>
              <w:pStyle w:val="Prrafodelista"/>
              <w:numPr>
                <w:ilvl w:val="1"/>
                <w:numId w:val="7"/>
              </w:numPr>
              <w:ind w:right="221"/>
              <w:rPr>
                <w:rFonts w:ascii="Calibri" w:eastAsia="Calibri" w:hAnsi="Calibri" w:cs="Calibri"/>
                <w:sz w:val="20"/>
              </w:rPr>
            </w:pPr>
            <w:r w:rsidRPr="002E5789">
              <w:rPr>
                <w:rFonts w:ascii="Calibri" w:eastAsia="Calibri" w:hAnsi="Calibri" w:cs="Calibri"/>
                <w:sz w:val="20"/>
              </w:rPr>
              <w:t>El programa de estudios debe evaluar el cumplimiento de los planes de mejora y demostrar avances periódicos (de acuerdo a las metas que se hayan fijado deberán poder observarse avances al menos semestralmente) en su implementación.</w:t>
            </w:r>
          </w:p>
        </w:tc>
        <w:tc>
          <w:tcPr>
            <w:tcW w:w="2835" w:type="dxa"/>
          </w:tcPr>
          <w:p w:rsidR="00D15A18" w:rsidRDefault="00D15A18" w:rsidP="003A1166">
            <w:pPr>
              <w:rPr>
                <w:rFonts w:cs="Arial"/>
                <w:sz w:val="20"/>
                <w:szCs w:val="20"/>
              </w:rPr>
            </w:pPr>
            <w:r w:rsidRPr="00785CED">
              <w:rPr>
                <w:rFonts w:eastAsia="Calibri" w:cs="Calibri"/>
                <w:b/>
                <w:sz w:val="20"/>
              </w:rPr>
              <w:t>Responsables</w:t>
            </w:r>
            <w:r w:rsidRPr="00785CED">
              <w:rPr>
                <w:rFonts w:eastAsia="Calibri" w:cs="Calibri"/>
                <w:sz w:val="20"/>
              </w:rPr>
              <w:t xml:space="preserve">: </w:t>
            </w:r>
            <w:r w:rsidRPr="00785CED">
              <w:rPr>
                <w:rFonts w:cs="Arial"/>
                <w:sz w:val="20"/>
                <w:szCs w:val="20"/>
              </w:rPr>
              <w:t xml:space="preserve">Comité de Gestión, Comité de Calidad y Comisión </w:t>
            </w:r>
            <w:r w:rsidR="00D23770">
              <w:rPr>
                <w:rFonts w:cs="Arial"/>
                <w:sz w:val="20"/>
                <w:szCs w:val="20"/>
              </w:rPr>
              <w:t xml:space="preserve">Permanente de Asuntos  Curriculares. </w:t>
            </w:r>
            <w:r w:rsidRPr="00785CED">
              <w:rPr>
                <w:rFonts w:cs="Arial"/>
                <w:sz w:val="20"/>
                <w:szCs w:val="20"/>
              </w:rPr>
              <w:t xml:space="preserve"> </w:t>
            </w:r>
          </w:p>
          <w:p w:rsidR="00FF0636" w:rsidRPr="00785CED" w:rsidRDefault="00FF0636" w:rsidP="003A1166">
            <w:pPr>
              <w:rPr>
                <w:rFonts w:cs="Arial"/>
                <w:sz w:val="20"/>
                <w:szCs w:val="20"/>
              </w:rPr>
            </w:pPr>
          </w:p>
          <w:p w:rsidR="00D15A18" w:rsidRPr="00785CED" w:rsidRDefault="00D15A18" w:rsidP="003A1166">
            <w:pPr>
              <w:rPr>
                <w:rFonts w:cs="Arial"/>
                <w:sz w:val="20"/>
                <w:szCs w:val="20"/>
              </w:rPr>
            </w:pPr>
            <w:r w:rsidRPr="00785CED">
              <w:rPr>
                <w:rFonts w:cs="Arial"/>
                <w:sz w:val="20"/>
                <w:szCs w:val="20"/>
              </w:rPr>
              <w:t>El  Comité de Gestión y de Calidad de la Escuela es la encargada de velar por el desarrollo de procesos que procuran lograr la excelencia académica. Se encargan de actualizar el Plan Curricular de la Escuela, coordinar con los grupos de interés (incluidos docentes y personal administrativo) a fin cumplir los objetivos priorizados. La Comisión de Evaluación Curricular se encarga de revisar, organizar, sugerir e implementar periódicamente mejoras en el Plan Curricular. Asimismo, se promoverá e incentivará el Plan de Mejora  a través del uso de la plataforma virtual de la Facultad de Letras y Ciencias Humanas,  priorizando  información específica sobre la especialidad de lingüística y temas afines</w:t>
            </w:r>
          </w:p>
          <w:p w:rsidR="00D15A18" w:rsidRPr="006403FE" w:rsidRDefault="00D15A18" w:rsidP="003A1166">
            <w:pPr>
              <w:rPr>
                <w:rFonts w:ascii="Calibri" w:eastAsia="Calibri" w:hAnsi="Calibri" w:cs="Calibri"/>
                <w:sz w:val="20"/>
              </w:rPr>
            </w:pPr>
          </w:p>
        </w:tc>
        <w:tc>
          <w:tcPr>
            <w:tcW w:w="2835" w:type="dxa"/>
          </w:tcPr>
          <w:p w:rsidR="00D15A18" w:rsidRDefault="008A6012" w:rsidP="007540F5">
            <w:pPr>
              <w:ind w:left="115" w:right="221"/>
              <w:rPr>
                <w:rFonts w:ascii="Calibri" w:eastAsia="Calibri" w:hAnsi="Calibri" w:cs="Calibri"/>
                <w:sz w:val="20"/>
              </w:rPr>
            </w:pPr>
            <w:r>
              <w:rPr>
                <w:rFonts w:ascii="Calibri" w:eastAsia="Calibri" w:hAnsi="Calibri" w:cs="Calibri"/>
                <w:sz w:val="20"/>
              </w:rPr>
              <w:t>Plan de Mejora del año 2012</w:t>
            </w:r>
          </w:p>
          <w:p w:rsidR="00D15A18" w:rsidRPr="006403FE" w:rsidRDefault="00D15A18" w:rsidP="007540F5">
            <w:pPr>
              <w:ind w:left="115" w:right="221"/>
              <w:rPr>
                <w:rFonts w:ascii="Calibri" w:eastAsia="Calibri" w:hAnsi="Calibri" w:cs="Calibri"/>
                <w:sz w:val="20"/>
              </w:rPr>
            </w:pPr>
            <w:r>
              <w:rPr>
                <w:rFonts w:ascii="Calibri" w:eastAsia="Calibri" w:hAnsi="Calibri" w:cs="Calibri"/>
                <w:sz w:val="20"/>
              </w:rPr>
              <w:t>(en revisión)</w:t>
            </w:r>
          </w:p>
        </w:tc>
      </w:tr>
      <w:tr w:rsidR="00D15A18" w:rsidRPr="007540F5" w:rsidTr="00D15A18">
        <w:trPr>
          <w:trHeight w:hRule="exact" w:val="373"/>
        </w:trPr>
        <w:tc>
          <w:tcPr>
            <w:tcW w:w="4578" w:type="dxa"/>
            <w:gridSpan w:val="2"/>
            <w:shd w:val="clear" w:color="auto" w:fill="B8CCE3"/>
          </w:tcPr>
          <w:p w:rsidR="00D15A18" w:rsidRPr="007540F5" w:rsidRDefault="00D15A18" w:rsidP="007540F5">
            <w:pPr>
              <w:spacing w:before="60"/>
              <w:ind w:left="103"/>
              <w:rPr>
                <w:rFonts w:ascii="Calibri" w:eastAsia="Calibri" w:hAnsi="Calibri" w:cs="Calibri"/>
                <w:b/>
                <w:sz w:val="20"/>
                <w:lang w:val="en-US"/>
              </w:rPr>
            </w:pPr>
            <w:r w:rsidRPr="007540F5">
              <w:rPr>
                <w:rFonts w:ascii="Calibri" w:eastAsia="Calibri" w:hAnsi="Calibri" w:cs="Calibri"/>
                <w:b/>
                <w:sz w:val="20"/>
                <w:lang w:val="en-US"/>
              </w:rPr>
              <w:lastRenderedPageBreak/>
              <w:t>DIMENSION 2: FORMACIÓN INTEGRAL</w:t>
            </w:r>
          </w:p>
        </w:tc>
        <w:tc>
          <w:tcPr>
            <w:tcW w:w="4253" w:type="dxa"/>
            <w:shd w:val="clear" w:color="auto" w:fill="B8CCE3"/>
          </w:tcPr>
          <w:p w:rsidR="00D15A18" w:rsidRPr="007540F5" w:rsidRDefault="00D15A18" w:rsidP="007540F5">
            <w:pPr>
              <w:rPr>
                <w:rFonts w:ascii="Calibri" w:eastAsia="Calibri" w:hAnsi="Calibri" w:cs="Calibri"/>
                <w:lang w:val="en-US"/>
              </w:rPr>
            </w:pPr>
          </w:p>
        </w:tc>
        <w:tc>
          <w:tcPr>
            <w:tcW w:w="2835" w:type="dxa"/>
            <w:shd w:val="clear" w:color="auto" w:fill="B8CCE3"/>
          </w:tcPr>
          <w:p w:rsidR="00D15A18" w:rsidRPr="007540F5" w:rsidRDefault="00D15A18" w:rsidP="003A1166">
            <w:pPr>
              <w:rPr>
                <w:rFonts w:ascii="Calibri" w:eastAsia="Calibri" w:hAnsi="Calibri" w:cs="Calibri"/>
                <w:lang w:val="en-US"/>
              </w:rPr>
            </w:pPr>
          </w:p>
        </w:tc>
        <w:tc>
          <w:tcPr>
            <w:tcW w:w="2835" w:type="dxa"/>
            <w:shd w:val="clear" w:color="auto" w:fill="B8CCE3"/>
          </w:tcPr>
          <w:p w:rsidR="00D15A18" w:rsidRPr="007540F5" w:rsidRDefault="00D15A18" w:rsidP="007540F5">
            <w:pPr>
              <w:rPr>
                <w:rFonts w:ascii="Calibri" w:eastAsia="Calibri" w:hAnsi="Calibri" w:cs="Calibri"/>
                <w:lang w:val="en-US"/>
              </w:rPr>
            </w:pPr>
          </w:p>
        </w:tc>
      </w:tr>
      <w:tr w:rsidR="00D15A18" w:rsidRPr="007540F5" w:rsidTr="00D15A18">
        <w:trPr>
          <w:trHeight w:hRule="exact" w:val="8520"/>
        </w:trPr>
        <w:tc>
          <w:tcPr>
            <w:tcW w:w="1244" w:type="dxa"/>
            <w:vMerge w:val="restart"/>
            <w:textDirection w:val="btLr"/>
          </w:tcPr>
          <w:p w:rsidR="00D15A18" w:rsidRPr="007540F5" w:rsidRDefault="00D15A18" w:rsidP="007540F5">
            <w:pPr>
              <w:rPr>
                <w:rFonts w:ascii="Times New Roman" w:eastAsia="Calibri" w:hAnsi="Calibri" w:cs="Calibri"/>
                <w:sz w:val="20"/>
                <w:lang w:val="en-US"/>
              </w:rPr>
            </w:pPr>
          </w:p>
          <w:p w:rsidR="00D15A18" w:rsidRPr="007540F5" w:rsidRDefault="00D15A18" w:rsidP="007540F5">
            <w:pPr>
              <w:spacing w:before="137"/>
              <w:jc w:val="center"/>
              <w:rPr>
                <w:rFonts w:ascii="Calibri" w:eastAsia="Calibri" w:hAnsi="Calibri" w:cs="Calibri"/>
                <w:sz w:val="20"/>
                <w:lang w:val="en-US"/>
              </w:rPr>
            </w:pPr>
            <w:r w:rsidRPr="007540F5">
              <w:rPr>
                <w:rFonts w:ascii="Calibri" w:eastAsia="Calibri" w:hAnsi="Calibri" w:cs="Calibri"/>
                <w:w w:val="99"/>
                <w:sz w:val="20"/>
                <w:lang w:val="en-US"/>
              </w:rPr>
              <w:t>4</w:t>
            </w:r>
          </w:p>
          <w:p w:rsidR="00D15A18" w:rsidRPr="007540F5" w:rsidRDefault="00D15A18" w:rsidP="007540F5">
            <w:pPr>
              <w:spacing w:before="7"/>
              <w:ind w:left="765" w:right="769"/>
              <w:jc w:val="center"/>
              <w:rPr>
                <w:rFonts w:ascii="Calibri" w:eastAsia="Calibri" w:hAnsi="Calibri" w:cs="Calibri"/>
                <w:sz w:val="20"/>
                <w:lang w:val="en-US"/>
              </w:rPr>
            </w:pPr>
            <w:r w:rsidRPr="007540F5">
              <w:rPr>
                <w:rFonts w:ascii="Calibri" w:eastAsia="Calibri" w:hAnsi="Calibri" w:cs="Calibri"/>
                <w:w w:val="99"/>
                <w:sz w:val="20"/>
                <w:lang w:val="en-US"/>
              </w:rPr>
              <w:t>PROCE</w:t>
            </w:r>
            <w:r w:rsidRPr="007540F5">
              <w:rPr>
                <w:rFonts w:ascii="Calibri" w:eastAsia="Calibri" w:hAnsi="Calibri" w:cs="Calibri"/>
                <w:spacing w:val="-1"/>
                <w:w w:val="99"/>
                <w:sz w:val="20"/>
                <w:lang w:val="en-US"/>
              </w:rPr>
              <w:t>S</w:t>
            </w:r>
            <w:r w:rsidRPr="007540F5">
              <w:rPr>
                <w:rFonts w:ascii="Calibri" w:eastAsia="Calibri" w:hAnsi="Calibri" w:cs="Calibri"/>
                <w:w w:val="99"/>
                <w:sz w:val="20"/>
                <w:lang w:val="en-US"/>
              </w:rPr>
              <w:t>O</w:t>
            </w:r>
            <w:r w:rsidRPr="007540F5">
              <w:rPr>
                <w:rFonts w:ascii="Calibri" w:eastAsia="Calibri" w:hAnsi="Calibri" w:cs="Calibri"/>
                <w:spacing w:val="-1"/>
                <w:sz w:val="20"/>
                <w:lang w:val="en-US"/>
              </w:rPr>
              <w:t xml:space="preserve"> </w:t>
            </w:r>
            <w:r w:rsidRPr="007540F5">
              <w:rPr>
                <w:rFonts w:ascii="Calibri" w:eastAsia="Calibri" w:hAnsi="Calibri" w:cs="Calibri"/>
                <w:spacing w:val="1"/>
                <w:w w:val="99"/>
                <w:sz w:val="20"/>
                <w:lang w:val="en-US"/>
              </w:rPr>
              <w:t>E</w:t>
            </w:r>
            <w:r w:rsidRPr="007540F5">
              <w:rPr>
                <w:rFonts w:ascii="Calibri" w:eastAsia="Calibri" w:hAnsi="Calibri" w:cs="Calibri"/>
                <w:w w:val="99"/>
                <w:sz w:val="20"/>
                <w:lang w:val="en-US"/>
              </w:rPr>
              <w:t>N</w:t>
            </w:r>
            <w:r w:rsidRPr="007540F5">
              <w:rPr>
                <w:rFonts w:ascii="Calibri" w:eastAsia="Calibri" w:hAnsi="Calibri" w:cs="Calibri"/>
                <w:spacing w:val="-1"/>
                <w:w w:val="99"/>
                <w:sz w:val="20"/>
                <w:lang w:val="en-US"/>
              </w:rPr>
              <w:t>S</w:t>
            </w:r>
            <w:r w:rsidRPr="007540F5">
              <w:rPr>
                <w:rFonts w:ascii="Calibri" w:eastAsia="Calibri" w:hAnsi="Calibri" w:cs="Calibri"/>
                <w:w w:val="99"/>
                <w:sz w:val="20"/>
                <w:lang w:val="en-US"/>
              </w:rPr>
              <w:t>EÑAN</w:t>
            </w:r>
            <w:r w:rsidRPr="007540F5">
              <w:rPr>
                <w:rFonts w:ascii="Calibri" w:eastAsia="Calibri" w:hAnsi="Calibri" w:cs="Calibri"/>
                <w:spacing w:val="-1"/>
                <w:w w:val="99"/>
                <w:sz w:val="20"/>
                <w:lang w:val="en-US"/>
              </w:rPr>
              <w:t>Z</w:t>
            </w:r>
            <w:r w:rsidRPr="007540F5">
              <w:rPr>
                <w:rFonts w:ascii="Calibri" w:eastAsia="Calibri" w:hAnsi="Calibri" w:cs="Calibri"/>
                <w:w w:val="99"/>
                <w:sz w:val="20"/>
                <w:lang w:val="en-US"/>
              </w:rPr>
              <w:t>A</w:t>
            </w:r>
            <w:r w:rsidRPr="007540F5">
              <w:rPr>
                <w:rFonts w:ascii="Calibri" w:eastAsia="Calibri" w:hAnsi="Calibri" w:cs="Calibri"/>
                <w:sz w:val="20"/>
                <w:lang w:val="en-US"/>
              </w:rPr>
              <w:t xml:space="preserve"> </w:t>
            </w:r>
            <w:r w:rsidRPr="007540F5">
              <w:rPr>
                <w:rFonts w:ascii="Calibri" w:eastAsia="Calibri" w:hAnsi="Calibri" w:cs="Calibri"/>
                <w:w w:val="99"/>
                <w:sz w:val="20"/>
                <w:lang w:val="en-US"/>
              </w:rPr>
              <w:t>APREN</w:t>
            </w:r>
            <w:r w:rsidRPr="007540F5">
              <w:rPr>
                <w:rFonts w:ascii="Calibri" w:eastAsia="Calibri" w:hAnsi="Calibri" w:cs="Calibri"/>
                <w:spacing w:val="-1"/>
                <w:w w:val="99"/>
                <w:sz w:val="20"/>
                <w:lang w:val="en-US"/>
              </w:rPr>
              <w:t>DIZAJ</w:t>
            </w:r>
            <w:r w:rsidRPr="007540F5">
              <w:rPr>
                <w:rFonts w:ascii="Calibri" w:eastAsia="Calibri" w:hAnsi="Calibri" w:cs="Calibri"/>
                <w:w w:val="99"/>
                <w:sz w:val="20"/>
                <w:lang w:val="en-US"/>
              </w:rPr>
              <w:t>E</w:t>
            </w:r>
          </w:p>
        </w:tc>
        <w:tc>
          <w:tcPr>
            <w:tcW w:w="3334" w:type="dxa"/>
          </w:tcPr>
          <w:p w:rsidR="00D15A18" w:rsidRPr="006403FE" w:rsidRDefault="00D15A18" w:rsidP="007540F5">
            <w:pPr>
              <w:rPr>
                <w:rFonts w:ascii="Times New Roman" w:eastAsia="Calibri" w:hAnsi="Calibri" w:cs="Calibri"/>
                <w:sz w:val="20"/>
              </w:rPr>
            </w:pPr>
          </w:p>
          <w:p w:rsidR="00D15A18" w:rsidRPr="006403FE" w:rsidRDefault="00D15A18" w:rsidP="007540F5">
            <w:pPr>
              <w:rPr>
                <w:rFonts w:ascii="Times New Roman" w:eastAsia="Calibri" w:hAnsi="Calibri" w:cs="Calibri"/>
                <w:sz w:val="20"/>
              </w:rPr>
            </w:pPr>
          </w:p>
          <w:p w:rsidR="00D15A18" w:rsidRPr="006403FE" w:rsidRDefault="00D15A18" w:rsidP="007540F5">
            <w:pPr>
              <w:rPr>
                <w:rFonts w:ascii="Times New Roman" w:eastAsia="Calibri" w:hAnsi="Calibri" w:cs="Calibri"/>
                <w:sz w:val="20"/>
              </w:rPr>
            </w:pPr>
          </w:p>
          <w:p w:rsidR="00D15A18" w:rsidRPr="006403FE" w:rsidRDefault="00D15A18" w:rsidP="007540F5">
            <w:pPr>
              <w:spacing w:before="3"/>
              <w:rPr>
                <w:rFonts w:ascii="Times New Roman" w:eastAsia="Calibri" w:hAnsi="Calibri" w:cs="Calibri"/>
                <w:sz w:val="19"/>
              </w:rPr>
            </w:pPr>
          </w:p>
          <w:p w:rsidR="00D15A18" w:rsidRPr="006403FE" w:rsidRDefault="00D15A18" w:rsidP="007540F5">
            <w:pPr>
              <w:ind w:left="100" w:right="118"/>
              <w:rPr>
                <w:rFonts w:ascii="Calibri" w:eastAsia="Calibri" w:hAnsi="Calibri" w:cs="Calibri"/>
                <w:b/>
                <w:sz w:val="20"/>
              </w:rPr>
            </w:pPr>
            <w:r w:rsidRPr="006403FE">
              <w:rPr>
                <w:rFonts w:ascii="Calibri" w:eastAsia="Calibri" w:hAnsi="Calibri" w:cs="Calibri"/>
                <w:b/>
                <w:sz w:val="20"/>
              </w:rPr>
              <w:t>9 Plan de estudios</w:t>
            </w:r>
          </w:p>
          <w:p w:rsidR="00D15A18" w:rsidRPr="006403FE" w:rsidRDefault="00D15A18" w:rsidP="007540F5">
            <w:pPr>
              <w:ind w:left="100" w:right="118"/>
              <w:rPr>
                <w:rFonts w:ascii="Calibri" w:eastAsia="Calibri" w:hAnsi="Calibri" w:cs="Calibri"/>
                <w:sz w:val="20"/>
              </w:rPr>
            </w:pPr>
            <w:r w:rsidRPr="006403FE">
              <w:rPr>
                <w:rFonts w:ascii="Calibri" w:eastAsia="Calibri" w:hAnsi="Calibri" w:cs="Calibri"/>
                <w:sz w:val="20"/>
              </w:rPr>
              <w:t>El programa de estudios utiliza mecanismos de gestión que aseguran la evaluación y actualización periódica del plan de estudios.</w:t>
            </w:r>
          </w:p>
        </w:tc>
        <w:tc>
          <w:tcPr>
            <w:tcW w:w="4253" w:type="dxa"/>
          </w:tcPr>
          <w:p w:rsidR="00D15A18" w:rsidRDefault="00D15A18" w:rsidP="002866AE">
            <w:pPr>
              <w:pStyle w:val="Prrafodelista"/>
              <w:numPr>
                <w:ilvl w:val="1"/>
                <w:numId w:val="8"/>
              </w:numPr>
              <w:spacing w:before="1"/>
              <w:ind w:right="887"/>
              <w:rPr>
                <w:rFonts w:ascii="Calibri" w:eastAsia="Calibri" w:hAnsi="Calibri" w:cs="Calibri"/>
                <w:sz w:val="20"/>
              </w:rPr>
            </w:pPr>
            <w:r w:rsidRPr="002E5789">
              <w:rPr>
                <w:rFonts w:ascii="Calibri" w:eastAsia="Calibri" w:hAnsi="Calibri" w:cs="Calibri"/>
                <w:sz w:val="20"/>
              </w:rPr>
              <w:t>El plan de estudios incluye, entre otros componentes, los perfiles de ingreso y egreso, los objetivos educacionales, la malla curricular, los criterios y estrategias de enseñanza-aprendizaje, de evaluación y titulación.</w:t>
            </w:r>
          </w:p>
          <w:p w:rsidR="00D15A18" w:rsidRDefault="00D15A18" w:rsidP="002866AE">
            <w:pPr>
              <w:pStyle w:val="Prrafodelista"/>
              <w:numPr>
                <w:ilvl w:val="1"/>
                <w:numId w:val="8"/>
              </w:numPr>
              <w:spacing w:before="1"/>
              <w:ind w:right="887"/>
              <w:rPr>
                <w:rFonts w:ascii="Calibri" w:eastAsia="Calibri" w:hAnsi="Calibri" w:cs="Calibri"/>
                <w:sz w:val="20"/>
              </w:rPr>
            </w:pPr>
            <w:r w:rsidRPr="002E5789">
              <w:rPr>
                <w:rFonts w:ascii="Calibri" w:eastAsia="Calibri" w:hAnsi="Calibri" w:cs="Calibri"/>
                <w:sz w:val="20"/>
              </w:rPr>
              <w:t>El programa de estudios tiene definidas las competencias que debe tener un estudiante cuando ingresa y egresa.</w:t>
            </w:r>
          </w:p>
          <w:p w:rsidR="00D15A18" w:rsidRDefault="00D15A18" w:rsidP="002866AE">
            <w:pPr>
              <w:pStyle w:val="Prrafodelista"/>
              <w:numPr>
                <w:ilvl w:val="1"/>
                <w:numId w:val="8"/>
              </w:numPr>
              <w:spacing w:before="1"/>
              <w:ind w:right="887"/>
              <w:rPr>
                <w:rFonts w:ascii="Calibri" w:eastAsia="Calibri" w:hAnsi="Calibri" w:cs="Calibri"/>
                <w:sz w:val="20"/>
              </w:rPr>
            </w:pPr>
            <w:r w:rsidRPr="002E5789">
              <w:rPr>
                <w:rFonts w:ascii="Calibri" w:eastAsia="Calibri" w:hAnsi="Calibri" w:cs="Calibri"/>
                <w:sz w:val="20"/>
              </w:rPr>
              <w:t>El perfil de egreso define las estrategias de enseñanza aprendizaje, de evaluación del logro de competencias y criterios para la obtención del grado y titulación. Así mismo orienta el logro de los objetivos educacionales.</w:t>
            </w:r>
          </w:p>
          <w:p w:rsidR="00D15A18" w:rsidRDefault="00D15A18" w:rsidP="002866AE">
            <w:pPr>
              <w:pStyle w:val="Prrafodelista"/>
              <w:numPr>
                <w:ilvl w:val="1"/>
                <w:numId w:val="8"/>
              </w:numPr>
              <w:spacing w:before="1"/>
              <w:ind w:right="887"/>
              <w:rPr>
                <w:rFonts w:ascii="Calibri" w:eastAsia="Calibri" w:hAnsi="Calibri" w:cs="Calibri"/>
                <w:sz w:val="20"/>
              </w:rPr>
            </w:pPr>
            <w:r w:rsidRPr="002E5789">
              <w:rPr>
                <w:rFonts w:ascii="Calibri" w:eastAsia="Calibri" w:hAnsi="Calibri" w:cs="Calibri"/>
                <w:sz w:val="20"/>
              </w:rPr>
              <w:t>El programa de estudios asegura su pertinencia interna revisando periódica y participativamente el plan de estudios.</w:t>
            </w:r>
          </w:p>
          <w:p w:rsidR="00D15A18" w:rsidRPr="002E5789" w:rsidRDefault="00D15A18" w:rsidP="002866AE">
            <w:pPr>
              <w:pStyle w:val="Prrafodelista"/>
              <w:numPr>
                <w:ilvl w:val="1"/>
                <w:numId w:val="8"/>
              </w:numPr>
              <w:spacing w:before="1"/>
              <w:ind w:right="887"/>
              <w:rPr>
                <w:rFonts w:ascii="Calibri" w:eastAsia="Calibri" w:hAnsi="Calibri" w:cs="Calibri"/>
                <w:sz w:val="20"/>
              </w:rPr>
            </w:pPr>
            <w:r w:rsidRPr="002E5789">
              <w:rPr>
                <w:rFonts w:ascii="Calibri" w:eastAsia="Calibri" w:hAnsi="Calibri" w:cs="Calibri"/>
                <w:sz w:val="20"/>
              </w:rPr>
              <w:t>La revisión deberá efectuarse en un periodo máximo de 3 años, como se sugiere en la nueva ley universitaria.</w:t>
            </w:r>
          </w:p>
        </w:tc>
        <w:tc>
          <w:tcPr>
            <w:tcW w:w="2835" w:type="dxa"/>
          </w:tcPr>
          <w:p w:rsidR="00D15A18" w:rsidRDefault="00D15A18" w:rsidP="003A1166">
            <w:pPr>
              <w:spacing w:before="1"/>
              <w:rPr>
                <w:rFonts w:ascii="Calibri" w:eastAsia="Calibri" w:hAnsi="Calibri" w:cs="Calibri"/>
                <w:sz w:val="20"/>
              </w:rPr>
            </w:pPr>
            <w:r>
              <w:rPr>
                <w:rFonts w:ascii="Calibri" w:eastAsia="Calibri" w:hAnsi="Calibri" w:cs="Calibri"/>
                <w:sz w:val="20"/>
              </w:rPr>
              <w:t>Responsable:</w:t>
            </w:r>
            <w:r w:rsidR="00571DBF">
              <w:rPr>
                <w:rFonts w:ascii="Calibri" w:eastAsia="Calibri" w:hAnsi="Calibri" w:cs="Calibri"/>
                <w:sz w:val="20"/>
              </w:rPr>
              <w:t xml:space="preserve"> </w:t>
            </w:r>
            <w:r>
              <w:rPr>
                <w:rFonts w:ascii="Calibri" w:eastAsia="Calibri" w:hAnsi="Calibri" w:cs="Calibri"/>
                <w:sz w:val="20"/>
              </w:rPr>
              <w:t xml:space="preserve">Comisión </w:t>
            </w:r>
            <w:r w:rsidR="00E019DC">
              <w:rPr>
                <w:rFonts w:ascii="Calibri" w:eastAsia="Calibri" w:hAnsi="Calibri" w:cs="Calibri"/>
                <w:sz w:val="20"/>
              </w:rPr>
              <w:t xml:space="preserve">Permanente de Asuntos </w:t>
            </w:r>
            <w:r>
              <w:rPr>
                <w:rFonts w:ascii="Calibri" w:eastAsia="Calibri" w:hAnsi="Calibri" w:cs="Calibri"/>
                <w:sz w:val="20"/>
              </w:rPr>
              <w:t>Curricular</w:t>
            </w:r>
            <w:r w:rsidR="00E019DC">
              <w:rPr>
                <w:rFonts w:ascii="Calibri" w:eastAsia="Calibri" w:hAnsi="Calibri" w:cs="Calibri"/>
                <w:sz w:val="20"/>
              </w:rPr>
              <w:t>es</w:t>
            </w:r>
            <w:r w:rsidR="00FF0636">
              <w:rPr>
                <w:rFonts w:ascii="Calibri" w:eastAsia="Calibri" w:hAnsi="Calibri" w:cs="Calibri"/>
                <w:sz w:val="20"/>
              </w:rPr>
              <w:t>-</w:t>
            </w:r>
            <w:r w:rsidR="00FF0636">
              <w:rPr>
                <w:rFonts w:eastAsia="Calibri" w:cs="Calibri"/>
                <w:sz w:val="20"/>
                <w:szCs w:val="20"/>
              </w:rPr>
              <w:t xml:space="preserve"> Subcomisión Revisión Curricular</w:t>
            </w:r>
            <w:r>
              <w:rPr>
                <w:rFonts w:ascii="Calibri" w:eastAsia="Calibri" w:hAnsi="Calibri" w:cs="Calibri"/>
                <w:sz w:val="20"/>
              </w:rPr>
              <w:t xml:space="preserve">.      </w:t>
            </w:r>
          </w:p>
          <w:p w:rsidR="00FF0636" w:rsidRDefault="00FF0636" w:rsidP="003A1166">
            <w:pPr>
              <w:spacing w:before="1"/>
              <w:rPr>
                <w:rFonts w:ascii="Calibri" w:eastAsia="Calibri" w:hAnsi="Calibri" w:cs="Calibri"/>
                <w:sz w:val="20"/>
              </w:rPr>
            </w:pPr>
          </w:p>
          <w:p w:rsidR="00D15A18" w:rsidRDefault="00D15A18" w:rsidP="003A1166">
            <w:pPr>
              <w:spacing w:before="1"/>
              <w:rPr>
                <w:rFonts w:ascii="Calibri" w:eastAsia="Calibri" w:hAnsi="Calibri" w:cs="Calibri"/>
                <w:sz w:val="20"/>
              </w:rPr>
            </w:pPr>
            <w:r>
              <w:rPr>
                <w:rFonts w:ascii="Calibri" w:eastAsia="Calibri" w:hAnsi="Calibri" w:cs="Calibri"/>
                <w:sz w:val="20"/>
              </w:rPr>
              <w:t xml:space="preserve">El Plan Curricular de 2014 incluye los perfiles de ingreso y egreso, los objetivos educacionales, los criterios y estrategias de enseñanza aprendizaje, de evaluación y titulación. Asimismo, define las competencias de los que ingresan y egresan. En el perfil de egreso se definen las estrategias de enseñanza aprendizaje, de evaluación del logro de competencias y criterios para la obtención del grado y titulación. </w:t>
            </w:r>
          </w:p>
          <w:p w:rsidR="00D15A18" w:rsidRPr="006403FE" w:rsidRDefault="00D15A18" w:rsidP="003A1166">
            <w:pPr>
              <w:spacing w:before="1"/>
              <w:rPr>
                <w:rFonts w:ascii="Calibri" w:eastAsia="Calibri" w:hAnsi="Calibri" w:cs="Calibri"/>
                <w:sz w:val="20"/>
              </w:rPr>
            </w:pPr>
            <w:r>
              <w:rPr>
                <w:rFonts w:ascii="Calibri" w:eastAsia="Calibri" w:hAnsi="Calibri" w:cs="Calibri"/>
                <w:sz w:val="20"/>
              </w:rPr>
              <w:t xml:space="preserve">Se </w:t>
            </w:r>
            <w:proofErr w:type="spellStart"/>
            <w:r>
              <w:rPr>
                <w:rFonts w:ascii="Calibri" w:eastAsia="Calibri" w:hAnsi="Calibri" w:cs="Calibri"/>
                <w:sz w:val="20"/>
              </w:rPr>
              <w:t>susgiere</w:t>
            </w:r>
            <w:proofErr w:type="spellEnd"/>
            <w:r>
              <w:rPr>
                <w:rFonts w:ascii="Calibri" w:eastAsia="Calibri" w:hAnsi="Calibri" w:cs="Calibri"/>
                <w:sz w:val="20"/>
              </w:rPr>
              <w:t xml:space="preserve"> que revise periódicamente (máximo tres años) el plan curricular asegurando la participación organizada de todos los involucrados. </w:t>
            </w:r>
          </w:p>
        </w:tc>
        <w:tc>
          <w:tcPr>
            <w:tcW w:w="2835" w:type="dxa"/>
          </w:tcPr>
          <w:p w:rsidR="00D15A18" w:rsidRDefault="00D15A18" w:rsidP="007540F5">
            <w:pPr>
              <w:spacing w:before="1"/>
              <w:ind w:left="115" w:right="887"/>
              <w:rPr>
                <w:rFonts w:ascii="Calibri" w:eastAsia="Calibri" w:hAnsi="Calibri" w:cs="Calibri"/>
                <w:sz w:val="20"/>
              </w:rPr>
            </w:pPr>
            <w:r>
              <w:rPr>
                <w:rFonts w:ascii="Calibri" w:eastAsia="Calibri" w:hAnsi="Calibri" w:cs="Calibri"/>
                <w:sz w:val="20"/>
              </w:rPr>
              <w:t xml:space="preserve">Plan curricular </w:t>
            </w:r>
            <w:r w:rsidR="008A6012">
              <w:rPr>
                <w:rFonts w:ascii="Calibri" w:eastAsia="Calibri" w:hAnsi="Calibri" w:cs="Calibri"/>
                <w:sz w:val="20"/>
              </w:rPr>
              <w:t>2012</w:t>
            </w:r>
            <w:r w:rsidR="00E019DC">
              <w:rPr>
                <w:rFonts w:ascii="Calibri" w:eastAsia="Calibri" w:hAnsi="Calibri" w:cs="Calibri"/>
                <w:sz w:val="20"/>
              </w:rPr>
              <w:t xml:space="preserve"> </w:t>
            </w:r>
          </w:p>
          <w:p w:rsidR="00D15A18" w:rsidRPr="006403FE" w:rsidRDefault="00D15A18" w:rsidP="007540F5">
            <w:pPr>
              <w:spacing w:before="1"/>
              <w:ind w:left="115" w:right="887"/>
              <w:rPr>
                <w:rFonts w:ascii="Calibri" w:eastAsia="Calibri" w:hAnsi="Calibri" w:cs="Calibri"/>
                <w:sz w:val="20"/>
              </w:rPr>
            </w:pPr>
            <w:r>
              <w:rPr>
                <w:rFonts w:ascii="Calibri" w:eastAsia="Calibri" w:hAnsi="Calibri" w:cs="Calibri"/>
                <w:sz w:val="20"/>
              </w:rPr>
              <w:t>(en revisión)</w:t>
            </w:r>
          </w:p>
        </w:tc>
      </w:tr>
      <w:tr w:rsidR="00D15A18" w:rsidRPr="007540F5" w:rsidTr="00D15A18">
        <w:trPr>
          <w:trHeight w:hRule="exact" w:val="5685"/>
        </w:trPr>
        <w:tc>
          <w:tcPr>
            <w:tcW w:w="1244" w:type="dxa"/>
            <w:vMerge/>
            <w:textDirection w:val="btLr"/>
          </w:tcPr>
          <w:p w:rsidR="00D15A18" w:rsidRPr="006403FE" w:rsidRDefault="00D15A18" w:rsidP="007540F5">
            <w:pPr>
              <w:rPr>
                <w:rFonts w:ascii="Calibri" w:eastAsia="Calibri" w:hAnsi="Calibri" w:cs="Calibri"/>
              </w:rPr>
            </w:pPr>
          </w:p>
        </w:tc>
        <w:tc>
          <w:tcPr>
            <w:tcW w:w="3334" w:type="dxa"/>
          </w:tcPr>
          <w:p w:rsidR="00D15A18" w:rsidRPr="006403FE" w:rsidRDefault="00D15A18" w:rsidP="007540F5">
            <w:pPr>
              <w:ind w:left="100" w:right="141"/>
              <w:rPr>
                <w:rFonts w:ascii="Calibri" w:eastAsia="Calibri" w:hAnsi="Calibri" w:cs="Calibri"/>
                <w:sz w:val="20"/>
              </w:rPr>
            </w:pPr>
            <w:r w:rsidRPr="006403FE">
              <w:rPr>
                <w:rFonts w:ascii="Calibri" w:eastAsia="Calibri" w:hAnsi="Calibri" w:cs="Calibri"/>
                <w:b/>
                <w:sz w:val="20"/>
              </w:rPr>
              <w:t xml:space="preserve">10 Características del plan de estudios </w:t>
            </w:r>
            <w:r w:rsidRPr="006403FE">
              <w:rPr>
                <w:rFonts w:ascii="Calibri" w:eastAsia="Calibri" w:hAnsi="Calibri" w:cs="Calibri"/>
                <w:sz w:val="20"/>
              </w:rPr>
              <w:t>El plan de estudios es flexible e incluye cursos que brindan una sólida base científica y humanista; con sentido de ciudadanía y responsabilidad social; y consideran una práctica pre profesional.</w:t>
            </w:r>
          </w:p>
        </w:tc>
        <w:tc>
          <w:tcPr>
            <w:tcW w:w="4253" w:type="dxa"/>
          </w:tcPr>
          <w:p w:rsidR="00D15A18" w:rsidRPr="002E5789" w:rsidRDefault="00D15A18" w:rsidP="002866AE">
            <w:pPr>
              <w:pStyle w:val="Prrafodelista"/>
              <w:numPr>
                <w:ilvl w:val="1"/>
                <w:numId w:val="9"/>
              </w:numPr>
              <w:spacing w:before="136"/>
              <w:ind w:right="671"/>
              <w:rPr>
                <w:rFonts w:ascii="Calibri" w:eastAsia="Calibri" w:hAnsi="Calibri" w:cs="Calibri"/>
                <w:sz w:val="20"/>
              </w:rPr>
            </w:pPr>
            <w:r w:rsidRPr="002E5789">
              <w:rPr>
                <w:rFonts w:ascii="Calibri" w:eastAsia="Calibri" w:hAnsi="Calibri" w:cs="Calibri"/>
                <w:sz w:val="20"/>
              </w:rPr>
              <w:t xml:space="preserve">El programa de estudios distribuye los cursos del Plan de Estudios indicando el número de créditos, horas dedicadas a teoría, práctica y enseñanza virtual. En cuanto al tipo curso si es general, específico o de especialidad. Respecto al componente, si alude a </w:t>
            </w:r>
            <w:proofErr w:type="spellStart"/>
            <w:r w:rsidRPr="002E5789">
              <w:rPr>
                <w:rFonts w:ascii="Calibri" w:eastAsia="Calibri" w:hAnsi="Calibri" w:cs="Calibri"/>
                <w:sz w:val="20"/>
              </w:rPr>
              <w:t>I+D+i</w:t>
            </w:r>
            <w:proofErr w:type="spellEnd"/>
            <w:r w:rsidRPr="002E5789">
              <w:rPr>
                <w:rFonts w:ascii="Calibri" w:eastAsia="Calibri" w:hAnsi="Calibri" w:cs="Calibri"/>
                <w:sz w:val="20"/>
              </w:rPr>
              <w:t>, formación ciudadana, responsabilidad social y experiencia pre profesional.</w:t>
            </w:r>
          </w:p>
        </w:tc>
        <w:tc>
          <w:tcPr>
            <w:tcW w:w="2835" w:type="dxa"/>
          </w:tcPr>
          <w:p w:rsidR="00D15A18" w:rsidRDefault="00D15A18" w:rsidP="003A1166">
            <w:pPr>
              <w:rPr>
                <w:rFonts w:eastAsia="Calibri" w:cs="Calibri"/>
                <w:sz w:val="20"/>
              </w:rPr>
            </w:pPr>
            <w:r w:rsidRPr="006434DC">
              <w:rPr>
                <w:rFonts w:eastAsia="Calibri" w:cs="Calibri"/>
                <w:b/>
                <w:sz w:val="20"/>
              </w:rPr>
              <w:t>Responsable:</w:t>
            </w:r>
            <w:r w:rsidRPr="006434DC">
              <w:rPr>
                <w:rFonts w:eastAsia="Calibri" w:cs="Calibri"/>
                <w:sz w:val="20"/>
              </w:rPr>
              <w:t xml:space="preserve"> Comisión </w:t>
            </w:r>
            <w:r w:rsidR="00E019DC" w:rsidRPr="006434DC">
              <w:rPr>
                <w:rFonts w:eastAsia="Calibri" w:cs="Calibri"/>
                <w:sz w:val="20"/>
              </w:rPr>
              <w:t>Permane</w:t>
            </w:r>
            <w:r w:rsidR="008C7506">
              <w:rPr>
                <w:rFonts w:eastAsia="Calibri" w:cs="Calibri"/>
                <w:sz w:val="20"/>
              </w:rPr>
              <w:t>nte de Asuntos Curriculares</w:t>
            </w:r>
            <w:r w:rsidR="008C7506">
              <w:rPr>
                <w:rFonts w:ascii="Calibri" w:eastAsia="Calibri" w:hAnsi="Calibri" w:cs="Calibri"/>
                <w:sz w:val="20"/>
              </w:rPr>
              <w:t>-</w:t>
            </w:r>
            <w:r w:rsidR="008C7506">
              <w:rPr>
                <w:rFonts w:eastAsia="Calibri" w:cs="Calibri"/>
                <w:sz w:val="20"/>
                <w:szCs w:val="20"/>
              </w:rPr>
              <w:t xml:space="preserve"> Subcomisión Revisión Curricular</w:t>
            </w:r>
            <w:r w:rsidR="008C7506">
              <w:rPr>
                <w:rFonts w:ascii="Calibri" w:eastAsia="Calibri" w:hAnsi="Calibri" w:cs="Calibri"/>
                <w:sz w:val="20"/>
              </w:rPr>
              <w:t>.</w:t>
            </w:r>
          </w:p>
          <w:p w:rsidR="008C7506" w:rsidRPr="006434DC" w:rsidRDefault="008C7506" w:rsidP="003A1166">
            <w:pPr>
              <w:rPr>
                <w:rFonts w:eastAsia="Calibri" w:cs="Calibri"/>
                <w:sz w:val="20"/>
              </w:rPr>
            </w:pPr>
          </w:p>
          <w:p w:rsidR="00D15A18" w:rsidRPr="00E019DC" w:rsidRDefault="00E019DC" w:rsidP="003A1166">
            <w:pPr>
              <w:rPr>
                <w:rFonts w:ascii="Times New Roman" w:eastAsia="Calibri" w:hAnsi="Calibri" w:cs="Calibri"/>
                <w:sz w:val="20"/>
                <w:szCs w:val="20"/>
              </w:rPr>
            </w:pPr>
            <w:r w:rsidRPr="00E019DC">
              <w:rPr>
                <w:sz w:val="20"/>
                <w:szCs w:val="20"/>
              </w:rPr>
              <w:t xml:space="preserve">Su satisfacción supone la flexibilidad de este plan el cual debe distribuir los cursos indicando el número de créditos, horas de teoría y práctica y enseñanza virtual. Además, debe señalar si el curso es general, específico o de especialidad. Asimismo se debe indicar si el curso supone </w:t>
            </w:r>
            <w:proofErr w:type="spellStart"/>
            <w:r w:rsidRPr="00E019DC">
              <w:rPr>
                <w:sz w:val="20"/>
                <w:szCs w:val="20"/>
              </w:rPr>
              <w:t>I+D+i</w:t>
            </w:r>
            <w:proofErr w:type="spellEnd"/>
            <w:r w:rsidRPr="00E019DC">
              <w:rPr>
                <w:sz w:val="20"/>
                <w:szCs w:val="20"/>
              </w:rPr>
              <w:t>, formación ciudadana, responsabilidad social y experiencia pre profesional. El actual plan curricular cumple estas exigencias.</w:t>
            </w:r>
          </w:p>
          <w:p w:rsidR="00D15A18" w:rsidRDefault="00D15A18" w:rsidP="003A1166">
            <w:pPr>
              <w:rPr>
                <w:rFonts w:ascii="Times New Roman" w:eastAsia="Calibri" w:hAnsi="Calibri" w:cs="Calibri"/>
                <w:sz w:val="20"/>
              </w:rPr>
            </w:pPr>
          </w:p>
          <w:p w:rsidR="00D15A18" w:rsidRPr="006403FE" w:rsidRDefault="00D15A18" w:rsidP="003A1166">
            <w:pPr>
              <w:rPr>
                <w:rFonts w:ascii="Times New Roman" w:eastAsia="Calibri" w:hAnsi="Calibri" w:cs="Calibri"/>
                <w:sz w:val="20"/>
              </w:rPr>
            </w:pPr>
          </w:p>
        </w:tc>
        <w:tc>
          <w:tcPr>
            <w:tcW w:w="2835" w:type="dxa"/>
          </w:tcPr>
          <w:p w:rsidR="00D15A18" w:rsidRPr="006403FE" w:rsidRDefault="006434DC" w:rsidP="007540F5">
            <w:pPr>
              <w:rPr>
                <w:rFonts w:ascii="Times New Roman" w:eastAsia="Calibri" w:hAnsi="Calibri" w:cs="Calibri"/>
                <w:sz w:val="20"/>
              </w:rPr>
            </w:pPr>
            <w:r>
              <w:rPr>
                <w:rFonts w:ascii="Times New Roman" w:eastAsia="Calibri" w:hAnsi="Calibri" w:cs="Calibri"/>
                <w:sz w:val="20"/>
              </w:rPr>
              <w:t>Plan Curricular 201</w:t>
            </w:r>
            <w:r w:rsidR="008A6012">
              <w:rPr>
                <w:rFonts w:ascii="Times New Roman" w:eastAsia="Calibri" w:hAnsi="Calibri" w:cs="Calibri"/>
                <w:sz w:val="20"/>
              </w:rPr>
              <w:t>2</w:t>
            </w:r>
          </w:p>
        </w:tc>
      </w:tr>
    </w:tbl>
    <w:p w:rsidR="007540F5" w:rsidRPr="006403FE" w:rsidRDefault="007540F5" w:rsidP="007540F5">
      <w:pPr>
        <w:widowControl w:val="0"/>
        <w:spacing w:after="0" w:line="240" w:lineRule="auto"/>
        <w:rPr>
          <w:rFonts w:ascii="Calibri" w:eastAsia="Calibri" w:hAnsi="Calibri" w:cs="Calibri"/>
          <w:sz w:val="20"/>
        </w:rPr>
        <w:sectPr w:rsidR="007540F5" w:rsidRPr="006403FE">
          <w:footerReference w:type="default" r:id="rId10"/>
          <w:pgSz w:w="16850" w:h="11910" w:orient="landscape"/>
          <w:pgMar w:top="1100" w:right="1260" w:bottom="1140" w:left="1200" w:header="0" w:footer="943" w:gutter="0"/>
          <w:cols w:space="720"/>
        </w:sectPr>
      </w:pPr>
    </w:p>
    <w:p w:rsidR="007540F5" w:rsidRPr="006403FE" w:rsidRDefault="007540F5" w:rsidP="007540F5">
      <w:pPr>
        <w:widowControl w:val="0"/>
        <w:spacing w:before="1" w:after="1" w:line="240" w:lineRule="auto"/>
        <w:rPr>
          <w:rFonts w:ascii="Times New Roman" w:eastAsia="Calibri" w:hAnsi="Calibri" w:cs="Calibri"/>
          <w:sz w:val="27"/>
        </w:rPr>
      </w:pP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3543"/>
        <w:gridCol w:w="4044"/>
        <w:gridCol w:w="2693"/>
        <w:gridCol w:w="2693"/>
      </w:tblGrid>
      <w:tr w:rsidR="00D15A18" w:rsidRPr="007540F5" w:rsidTr="00582229">
        <w:trPr>
          <w:trHeight w:hRule="exact" w:val="254"/>
        </w:trPr>
        <w:tc>
          <w:tcPr>
            <w:tcW w:w="1244" w:type="dxa"/>
          </w:tcPr>
          <w:p w:rsidR="00D15A18" w:rsidRPr="007540F5" w:rsidRDefault="00D15A18" w:rsidP="007540F5">
            <w:pPr>
              <w:spacing w:line="243" w:lineRule="exact"/>
              <w:ind w:left="283"/>
              <w:rPr>
                <w:rFonts w:ascii="Calibri" w:eastAsia="Calibri" w:hAnsi="Calibri" w:cs="Calibri"/>
                <w:b/>
                <w:sz w:val="20"/>
                <w:lang w:val="en-US"/>
              </w:rPr>
            </w:pPr>
            <w:r w:rsidRPr="007540F5">
              <w:rPr>
                <w:rFonts w:ascii="Calibri" w:eastAsia="Calibri" w:hAnsi="Calibri" w:cs="Calibri"/>
                <w:b/>
                <w:sz w:val="20"/>
                <w:lang w:val="en-US"/>
              </w:rPr>
              <w:t>FACTOR</w:t>
            </w:r>
          </w:p>
        </w:tc>
        <w:tc>
          <w:tcPr>
            <w:tcW w:w="3543" w:type="dxa"/>
          </w:tcPr>
          <w:p w:rsidR="00D15A18" w:rsidRPr="007540F5" w:rsidRDefault="00D15A18" w:rsidP="007540F5">
            <w:pPr>
              <w:spacing w:line="243" w:lineRule="exact"/>
              <w:ind w:left="1292" w:right="1296"/>
              <w:jc w:val="center"/>
              <w:rPr>
                <w:rFonts w:ascii="Calibri" w:eastAsia="Calibri" w:hAnsi="Calibri" w:cs="Calibri"/>
                <w:b/>
                <w:sz w:val="20"/>
                <w:lang w:val="en-US"/>
              </w:rPr>
            </w:pPr>
            <w:r w:rsidRPr="007540F5">
              <w:rPr>
                <w:rFonts w:ascii="Calibri" w:eastAsia="Calibri" w:hAnsi="Calibri" w:cs="Calibri"/>
                <w:b/>
                <w:sz w:val="20"/>
                <w:lang w:val="en-US"/>
              </w:rPr>
              <w:t>ESTÁNDAR</w:t>
            </w:r>
          </w:p>
        </w:tc>
        <w:tc>
          <w:tcPr>
            <w:tcW w:w="4044" w:type="dxa"/>
          </w:tcPr>
          <w:p w:rsidR="00D15A18" w:rsidRPr="007540F5" w:rsidRDefault="00D15A18" w:rsidP="00A44B33">
            <w:pPr>
              <w:spacing w:line="243" w:lineRule="exact"/>
              <w:jc w:val="center"/>
              <w:rPr>
                <w:rFonts w:ascii="Calibri" w:eastAsia="Calibri" w:hAnsi="Calibri" w:cs="Calibri"/>
                <w:b/>
                <w:sz w:val="20"/>
                <w:lang w:val="en-US"/>
              </w:rPr>
            </w:pPr>
            <w:r w:rsidRPr="007540F5">
              <w:rPr>
                <w:rFonts w:ascii="Calibri" w:eastAsia="Calibri" w:hAnsi="Calibri" w:cs="Calibri"/>
                <w:b/>
                <w:sz w:val="20"/>
                <w:lang w:val="en-US"/>
              </w:rPr>
              <w:t>CRITERIOS A EVALUAR</w:t>
            </w:r>
          </w:p>
        </w:tc>
        <w:tc>
          <w:tcPr>
            <w:tcW w:w="2693" w:type="dxa"/>
          </w:tcPr>
          <w:p w:rsidR="00D15A18" w:rsidRPr="007540F5" w:rsidRDefault="00D15A18" w:rsidP="00582229">
            <w:pPr>
              <w:spacing w:line="243" w:lineRule="exact"/>
              <w:jc w:val="center"/>
              <w:rPr>
                <w:rFonts w:ascii="Calibri" w:eastAsia="Calibri" w:hAnsi="Calibri" w:cs="Calibri"/>
                <w:b/>
                <w:sz w:val="20"/>
                <w:lang w:val="en-US"/>
              </w:rPr>
            </w:pPr>
            <w:r>
              <w:rPr>
                <w:rFonts w:ascii="Calibri" w:eastAsia="Calibri" w:hAnsi="Calibri" w:cs="Calibri"/>
                <w:b/>
                <w:sz w:val="20"/>
                <w:lang w:val="en-US"/>
              </w:rPr>
              <w:t>EVALUACIÓN</w:t>
            </w:r>
          </w:p>
        </w:tc>
        <w:tc>
          <w:tcPr>
            <w:tcW w:w="2693" w:type="dxa"/>
          </w:tcPr>
          <w:p w:rsidR="00D15A18" w:rsidRPr="007540F5" w:rsidRDefault="00D15A18" w:rsidP="00582229">
            <w:pPr>
              <w:spacing w:line="243" w:lineRule="exact"/>
              <w:jc w:val="center"/>
              <w:rPr>
                <w:rFonts w:ascii="Calibri" w:eastAsia="Calibri" w:hAnsi="Calibri" w:cs="Calibri"/>
                <w:b/>
                <w:sz w:val="20"/>
                <w:lang w:val="en-US"/>
              </w:rPr>
            </w:pPr>
            <w:r>
              <w:rPr>
                <w:rFonts w:ascii="Calibri" w:eastAsia="Calibri" w:hAnsi="Calibri" w:cs="Calibri"/>
                <w:b/>
                <w:sz w:val="20"/>
                <w:lang w:val="en-US"/>
              </w:rPr>
              <w:t>EVIDENCIA</w:t>
            </w:r>
          </w:p>
        </w:tc>
      </w:tr>
      <w:tr w:rsidR="00D15A18" w:rsidRPr="007540F5" w:rsidTr="00E019DC">
        <w:trPr>
          <w:trHeight w:hRule="exact" w:val="4687"/>
        </w:trPr>
        <w:tc>
          <w:tcPr>
            <w:tcW w:w="1244" w:type="dxa"/>
            <w:vMerge w:val="restart"/>
          </w:tcPr>
          <w:p w:rsidR="00D15A18" w:rsidRPr="007540F5" w:rsidRDefault="00D15A18" w:rsidP="007540F5">
            <w:pPr>
              <w:rPr>
                <w:rFonts w:ascii="Calibri" w:eastAsia="Calibri" w:hAnsi="Calibri" w:cs="Calibri"/>
                <w:lang w:val="en-US"/>
              </w:rPr>
            </w:pPr>
          </w:p>
        </w:tc>
        <w:tc>
          <w:tcPr>
            <w:tcW w:w="3543" w:type="dxa"/>
          </w:tcPr>
          <w:p w:rsidR="00D15A18" w:rsidRPr="000E4E25" w:rsidRDefault="00D15A18" w:rsidP="007540F5">
            <w:pPr>
              <w:spacing w:line="243" w:lineRule="exact"/>
              <w:ind w:left="100" w:right="118"/>
              <w:rPr>
                <w:rFonts w:ascii="Calibri" w:eastAsia="Calibri" w:hAnsi="Calibri" w:cs="Calibri"/>
                <w:b/>
                <w:sz w:val="20"/>
              </w:rPr>
            </w:pPr>
            <w:r w:rsidRPr="000E4E25">
              <w:rPr>
                <w:rFonts w:ascii="Calibri" w:eastAsia="Calibri" w:hAnsi="Calibri" w:cs="Calibri"/>
                <w:b/>
                <w:sz w:val="20"/>
              </w:rPr>
              <w:t>11 Enfoque por competencias</w:t>
            </w:r>
          </w:p>
          <w:p w:rsidR="00D15A18" w:rsidRPr="006403FE" w:rsidRDefault="00D15A18" w:rsidP="007540F5">
            <w:pPr>
              <w:ind w:left="100" w:right="110"/>
              <w:rPr>
                <w:rFonts w:ascii="Calibri" w:eastAsia="Calibri" w:hAnsi="Calibri" w:cs="Calibri"/>
                <w:sz w:val="20"/>
              </w:rPr>
            </w:pPr>
            <w:r w:rsidRPr="006403FE">
              <w:rPr>
                <w:rFonts w:ascii="Calibri" w:eastAsia="Calibri" w:hAnsi="Calibri" w:cs="Calibri"/>
                <w:sz w:val="20"/>
              </w:rPr>
              <w:t>El programa de estudios garantiza que el proceso de enseñanza-aprendizaje incluya todos los elementos que aseguren el logro de las competencias a lo largo de la formación.</w:t>
            </w:r>
          </w:p>
        </w:tc>
        <w:tc>
          <w:tcPr>
            <w:tcW w:w="4044" w:type="dxa"/>
          </w:tcPr>
          <w:p w:rsidR="00D15A18" w:rsidRDefault="00D15A18" w:rsidP="002866AE">
            <w:pPr>
              <w:pStyle w:val="Prrafodelista"/>
              <w:numPr>
                <w:ilvl w:val="1"/>
                <w:numId w:val="10"/>
              </w:numPr>
              <w:ind w:right="151"/>
              <w:rPr>
                <w:rFonts w:ascii="Calibri" w:eastAsia="Calibri" w:hAnsi="Calibri" w:cs="Calibri"/>
                <w:sz w:val="20"/>
              </w:rPr>
            </w:pPr>
            <w:r w:rsidRPr="002E5789">
              <w:rPr>
                <w:rFonts w:ascii="Calibri" w:eastAsia="Calibri" w:hAnsi="Calibri" w:cs="Calibri"/>
                <w:sz w:val="20"/>
              </w:rPr>
              <w:t>El programa de estudios debe implementar un sistema de evaluación del aprendizaje que monitoree el logro de las competencias a lo largo de la formación.</w:t>
            </w:r>
          </w:p>
          <w:p w:rsidR="00D15A18" w:rsidRPr="002E5789" w:rsidRDefault="00D15A18" w:rsidP="002866AE">
            <w:pPr>
              <w:pStyle w:val="Prrafodelista"/>
              <w:numPr>
                <w:ilvl w:val="1"/>
                <w:numId w:val="10"/>
              </w:numPr>
              <w:ind w:right="151"/>
              <w:rPr>
                <w:rFonts w:ascii="Calibri" w:eastAsia="Calibri" w:hAnsi="Calibri" w:cs="Calibri"/>
                <w:sz w:val="20"/>
              </w:rPr>
            </w:pPr>
            <w:r w:rsidRPr="002E5789">
              <w:rPr>
                <w:rFonts w:ascii="Calibri" w:eastAsia="Calibri" w:hAnsi="Calibri" w:cs="Calibri"/>
                <w:sz w:val="20"/>
              </w:rPr>
              <w:t>El plan de estudios, tareas académicas y actividades en general aseguran el logro de las competencias.</w:t>
            </w:r>
          </w:p>
        </w:tc>
        <w:tc>
          <w:tcPr>
            <w:tcW w:w="2693" w:type="dxa"/>
          </w:tcPr>
          <w:p w:rsidR="00D15A18" w:rsidRDefault="001003C6" w:rsidP="00E019DC">
            <w:pPr>
              <w:spacing w:before="2"/>
              <w:rPr>
                <w:sz w:val="20"/>
                <w:szCs w:val="20"/>
              </w:rPr>
            </w:pPr>
            <w:r w:rsidRPr="001003C6">
              <w:rPr>
                <w:rFonts w:ascii="Times New Roman" w:eastAsia="Calibri" w:hAnsi="Calibri" w:cs="Calibri"/>
                <w:b/>
                <w:sz w:val="19"/>
              </w:rPr>
              <w:t>Respon</w:t>
            </w:r>
            <w:r w:rsidR="00904BEE">
              <w:rPr>
                <w:rFonts w:ascii="Times New Roman" w:eastAsia="Calibri" w:hAnsi="Calibri" w:cs="Calibri"/>
                <w:b/>
                <w:sz w:val="19"/>
              </w:rPr>
              <w:t>s</w:t>
            </w:r>
            <w:r w:rsidRPr="001003C6">
              <w:rPr>
                <w:rFonts w:ascii="Times New Roman" w:eastAsia="Calibri" w:hAnsi="Calibri" w:cs="Calibri"/>
                <w:b/>
                <w:sz w:val="19"/>
              </w:rPr>
              <w:t>able</w:t>
            </w:r>
            <w:r w:rsidRPr="00E019DC">
              <w:rPr>
                <w:rFonts w:eastAsia="Calibri" w:cs="Calibri"/>
                <w:b/>
                <w:sz w:val="20"/>
                <w:szCs w:val="20"/>
              </w:rPr>
              <w:t>:</w:t>
            </w:r>
            <w:r w:rsidR="00E019DC" w:rsidRPr="00E019DC">
              <w:rPr>
                <w:rFonts w:eastAsia="Calibri" w:cs="Calibri"/>
                <w:b/>
                <w:sz w:val="20"/>
                <w:szCs w:val="20"/>
              </w:rPr>
              <w:t xml:space="preserve"> </w:t>
            </w:r>
            <w:r w:rsidR="00E019DC" w:rsidRPr="00E019DC">
              <w:rPr>
                <w:sz w:val="20"/>
                <w:szCs w:val="20"/>
              </w:rPr>
              <w:t>Comisión Permanente de Asuntos Curriculares y la Comisión de Eventos.</w:t>
            </w:r>
            <w:r w:rsidR="008C7506">
              <w:rPr>
                <w:sz w:val="20"/>
                <w:szCs w:val="20"/>
              </w:rPr>
              <w:t xml:space="preserve"> </w:t>
            </w:r>
          </w:p>
          <w:p w:rsidR="008C7506" w:rsidRPr="00E019DC" w:rsidRDefault="008C7506" w:rsidP="00E019DC">
            <w:pPr>
              <w:spacing w:before="2"/>
              <w:rPr>
                <w:sz w:val="20"/>
                <w:szCs w:val="20"/>
              </w:rPr>
            </w:pPr>
          </w:p>
          <w:p w:rsidR="00E019DC" w:rsidRPr="00E019DC" w:rsidRDefault="00E019DC" w:rsidP="00E019DC">
            <w:pPr>
              <w:spacing w:before="2"/>
              <w:rPr>
                <w:rFonts w:ascii="Times New Roman" w:eastAsia="Calibri" w:hAnsi="Calibri" w:cs="Calibri"/>
                <w:sz w:val="20"/>
                <w:szCs w:val="20"/>
              </w:rPr>
            </w:pPr>
            <w:r w:rsidRPr="00E019DC">
              <w:rPr>
                <w:sz w:val="20"/>
                <w:szCs w:val="20"/>
              </w:rPr>
              <w:t>Implica la implementación de un sistema de evaluación del aprendizaje, lo cual se puede conseguir conociendo los resultados de los trabajos de fin de curso y organizando encuentros académicos semestrales de estudiantes. Ello se cumple de cierta manera actualmente con los coloquios anuales de estudiantes</w:t>
            </w:r>
          </w:p>
        </w:tc>
        <w:tc>
          <w:tcPr>
            <w:tcW w:w="2693" w:type="dxa"/>
          </w:tcPr>
          <w:p w:rsidR="00D15A18" w:rsidRPr="006403FE" w:rsidRDefault="008A6012" w:rsidP="007540F5">
            <w:pPr>
              <w:spacing w:before="2"/>
              <w:rPr>
                <w:rFonts w:ascii="Times New Roman" w:eastAsia="Calibri" w:hAnsi="Calibri" w:cs="Calibri"/>
                <w:sz w:val="21"/>
              </w:rPr>
            </w:pPr>
            <w:r>
              <w:rPr>
                <w:rFonts w:ascii="Times New Roman" w:eastAsia="Calibri" w:hAnsi="Calibri" w:cs="Calibri"/>
                <w:sz w:val="20"/>
              </w:rPr>
              <w:t>Plan Curricular 2012</w:t>
            </w:r>
          </w:p>
        </w:tc>
      </w:tr>
      <w:tr w:rsidR="00D15A18" w:rsidRPr="007540F5" w:rsidTr="00E019DC">
        <w:trPr>
          <w:trHeight w:hRule="exact" w:val="6012"/>
        </w:trPr>
        <w:tc>
          <w:tcPr>
            <w:tcW w:w="1244" w:type="dxa"/>
            <w:vMerge/>
          </w:tcPr>
          <w:p w:rsidR="00D15A18" w:rsidRPr="006403FE" w:rsidRDefault="00D15A18" w:rsidP="007540F5">
            <w:pPr>
              <w:rPr>
                <w:rFonts w:ascii="Calibri" w:eastAsia="Calibri" w:hAnsi="Calibri" w:cs="Calibri"/>
              </w:rPr>
            </w:pPr>
          </w:p>
        </w:tc>
        <w:tc>
          <w:tcPr>
            <w:tcW w:w="3543" w:type="dxa"/>
          </w:tcPr>
          <w:p w:rsidR="00D15A18" w:rsidRPr="006403FE" w:rsidRDefault="00D15A18" w:rsidP="007540F5">
            <w:pPr>
              <w:ind w:left="100" w:right="1211"/>
              <w:rPr>
                <w:rFonts w:ascii="Calibri" w:eastAsia="Calibri" w:hAnsi="Calibri" w:cs="Calibri"/>
                <w:b/>
                <w:sz w:val="20"/>
              </w:rPr>
            </w:pPr>
            <w:r w:rsidRPr="006403FE">
              <w:rPr>
                <w:rFonts w:ascii="Calibri" w:eastAsia="Calibri" w:hAnsi="Calibri" w:cs="Calibri"/>
                <w:b/>
                <w:sz w:val="20"/>
              </w:rPr>
              <w:t xml:space="preserve">12 Articulación con </w:t>
            </w:r>
            <w:proofErr w:type="spellStart"/>
            <w:r w:rsidRPr="006403FE">
              <w:rPr>
                <w:rFonts w:ascii="Calibri" w:eastAsia="Calibri" w:hAnsi="Calibri" w:cs="Calibri"/>
                <w:b/>
                <w:sz w:val="20"/>
              </w:rPr>
              <w:t>I+D+i</w:t>
            </w:r>
            <w:proofErr w:type="spellEnd"/>
            <w:r w:rsidRPr="006403FE">
              <w:rPr>
                <w:rFonts w:ascii="Calibri" w:eastAsia="Calibri" w:hAnsi="Calibri" w:cs="Calibri"/>
                <w:b/>
                <w:sz w:val="20"/>
              </w:rPr>
              <w:t xml:space="preserve"> y responsabilidad social</w:t>
            </w:r>
          </w:p>
          <w:p w:rsidR="00D15A18" w:rsidRPr="006403FE" w:rsidRDefault="00D15A18" w:rsidP="007540F5">
            <w:pPr>
              <w:spacing w:before="1"/>
              <w:ind w:left="100" w:right="9"/>
              <w:rPr>
                <w:rFonts w:ascii="Calibri" w:eastAsia="Calibri" w:hAnsi="Calibri" w:cs="Calibri"/>
                <w:sz w:val="20"/>
              </w:rPr>
            </w:pPr>
            <w:r w:rsidRPr="006403FE">
              <w:rPr>
                <w:rFonts w:ascii="Calibri" w:eastAsia="Calibri" w:hAnsi="Calibri" w:cs="Calibri"/>
                <w:sz w:val="20"/>
              </w:rPr>
              <w:t xml:space="preserve">El programa de estudios articula el proceso de enseñanza aprendizaje con la </w:t>
            </w:r>
            <w:proofErr w:type="spellStart"/>
            <w:r w:rsidRPr="006403FE">
              <w:rPr>
                <w:rFonts w:ascii="Calibri" w:eastAsia="Calibri" w:hAnsi="Calibri" w:cs="Calibri"/>
                <w:sz w:val="20"/>
              </w:rPr>
              <w:t>I+D+i</w:t>
            </w:r>
            <w:proofErr w:type="spellEnd"/>
            <w:r w:rsidRPr="006403FE">
              <w:rPr>
                <w:rFonts w:ascii="Calibri" w:eastAsia="Calibri" w:hAnsi="Calibri" w:cs="Calibri"/>
                <w:sz w:val="20"/>
              </w:rPr>
              <w:t xml:space="preserve"> y responsabilidad social, en la que participan estudiantes y docentes, apuntando a la formación integral y el logro de competencias.</w:t>
            </w:r>
          </w:p>
        </w:tc>
        <w:tc>
          <w:tcPr>
            <w:tcW w:w="4044" w:type="dxa"/>
          </w:tcPr>
          <w:p w:rsidR="00D15A18" w:rsidRDefault="00D15A18" w:rsidP="002866AE">
            <w:pPr>
              <w:pStyle w:val="Prrafodelista"/>
              <w:numPr>
                <w:ilvl w:val="1"/>
                <w:numId w:val="11"/>
              </w:numPr>
              <w:spacing w:before="138"/>
              <w:ind w:right="89"/>
              <w:rPr>
                <w:rFonts w:ascii="Calibri" w:eastAsia="Calibri" w:hAnsi="Calibri" w:cs="Calibri"/>
                <w:sz w:val="20"/>
              </w:rPr>
            </w:pPr>
            <w:r w:rsidRPr="002E5789">
              <w:rPr>
                <w:rFonts w:ascii="Calibri" w:eastAsia="Calibri" w:hAnsi="Calibri" w:cs="Calibri"/>
                <w:sz w:val="20"/>
              </w:rPr>
              <w:t xml:space="preserve">El proceso de enseñanza aprendizaje incluye actividades de </w:t>
            </w:r>
            <w:proofErr w:type="spellStart"/>
            <w:r w:rsidRPr="002E5789">
              <w:rPr>
                <w:rFonts w:ascii="Calibri" w:eastAsia="Calibri" w:hAnsi="Calibri" w:cs="Calibri"/>
                <w:sz w:val="20"/>
              </w:rPr>
              <w:t>I+D+i</w:t>
            </w:r>
            <w:proofErr w:type="spellEnd"/>
            <w:r w:rsidRPr="002E5789">
              <w:rPr>
                <w:rFonts w:ascii="Calibri" w:eastAsia="Calibri" w:hAnsi="Calibri" w:cs="Calibri"/>
                <w:sz w:val="20"/>
              </w:rPr>
              <w:t xml:space="preserve"> y de responsabilidad social relacionadas con la naturaleza del programa de estudios.</w:t>
            </w:r>
          </w:p>
          <w:p w:rsidR="00D15A18" w:rsidRPr="002E5789" w:rsidRDefault="00D15A18" w:rsidP="002866AE">
            <w:pPr>
              <w:pStyle w:val="Prrafodelista"/>
              <w:numPr>
                <w:ilvl w:val="1"/>
                <w:numId w:val="11"/>
              </w:numPr>
              <w:spacing w:before="138"/>
              <w:ind w:right="89"/>
              <w:rPr>
                <w:rFonts w:ascii="Calibri" w:eastAsia="Calibri" w:hAnsi="Calibri" w:cs="Calibri"/>
                <w:sz w:val="20"/>
              </w:rPr>
            </w:pPr>
            <w:r w:rsidRPr="002E5789">
              <w:rPr>
                <w:rFonts w:ascii="Calibri" w:eastAsia="Calibri" w:hAnsi="Calibri" w:cs="Calibri"/>
                <w:sz w:val="20"/>
              </w:rPr>
              <w:t xml:space="preserve">El programa de estudios asegura la participación de estudiantes y docentes en actividades de </w:t>
            </w:r>
            <w:proofErr w:type="spellStart"/>
            <w:r w:rsidRPr="002E5789">
              <w:rPr>
                <w:rFonts w:ascii="Calibri" w:eastAsia="Calibri" w:hAnsi="Calibri" w:cs="Calibri"/>
                <w:sz w:val="20"/>
              </w:rPr>
              <w:t>I+D+i</w:t>
            </w:r>
            <w:proofErr w:type="spellEnd"/>
            <w:r w:rsidRPr="002E5789">
              <w:rPr>
                <w:rFonts w:ascii="Calibri" w:eastAsia="Calibri" w:hAnsi="Calibri" w:cs="Calibri"/>
                <w:sz w:val="20"/>
              </w:rPr>
              <w:t xml:space="preserve"> y responsabilidad social y muestra los resultados.</w:t>
            </w:r>
          </w:p>
        </w:tc>
        <w:tc>
          <w:tcPr>
            <w:tcW w:w="2693" w:type="dxa"/>
          </w:tcPr>
          <w:p w:rsidR="00D15A18" w:rsidRPr="00E019DC" w:rsidRDefault="001003C6" w:rsidP="003A1166">
            <w:pPr>
              <w:rPr>
                <w:sz w:val="20"/>
                <w:szCs w:val="20"/>
              </w:rPr>
            </w:pPr>
            <w:r w:rsidRPr="00E019DC">
              <w:rPr>
                <w:rFonts w:eastAsia="Calibri" w:cs="Calibri"/>
                <w:b/>
                <w:sz w:val="20"/>
                <w:szCs w:val="20"/>
              </w:rPr>
              <w:t>Respon</w:t>
            </w:r>
            <w:r w:rsidR="00904BEE">
              <w:rPr>
                <w:rFonts w:eastAsia="Calibri" w:cs="Calibri"/>
                <w:b/>
                <w:sz w:val="20"/>
                <w:szCs w:val="20"/>
              </w:rPr>
              <w:t>s</w:t>
            </w:r>
            <w:r w:rsidRPr="00E019DC">
              <w:rPr>
                <w:rFonts w:eastAsia="Calibri" w:cs="Calibri"/>
                <w:b/>
                <w:sz w:val="20"/>
                <w:szCs w:val="20"/>
              </w:rPr>
              <w:t>able:</w:t>
            </w:r>
            <w:r w:rsidR="00E019DC" w:rsidRPr="00E019DC">
              <w:rPr>
                <w:rFonts w:eastAsia="Calibri" w:cs="Calibri"/>
                <w:b/>
                <w:sz w:val="20"/>
                <w:szCs w:val="20"/>
              </w:rPr>
              <w:t xml:space="preserve"> </w:t>
            </w:r>
            <w:r w:rsidR="00E019DC" w:rsidRPr="00E019DC">
              <w:rPr>
                <w:sz w:val="20"/>
                <w:szCs w:val="20"/>
              </w:rPr>
              <w:t>Dirección de la EPLIN, Comité de Gestión y Comisión de Eventos.</w:t>
            </w:r>
          </w:p>
          <w:p w:rsidR="00E019DC" w:rsidRPr="006403FE" w:rsidRDefault="00E019DC" w:rsidP="003A1166">
            <w:pPr>
              <w:rPr>
                <w:rFonts w:ascii="Times New Roman" w:eastAsia="Calibri" w:hAnsi="Calibri" w:cs="Calibri"/>
                <w:sz w:val="20"/>
              </w:rPr>
            </w:pPr>
            <w:r>
              <w:rPr>
                <w:sz w:val="20"/>
                <w:szCs w:val="20"/>
              </w:rPr>
              <w:t>S</w:t>
            </w:r>
            <w:r w:rsidRPr="00E019DC">
              <w:rPr>
                <w:sz w:val="20"/>
                <w:szCs w:val="20"/>
              </w:rPr>
              <w:t>e ha determinado que la implementación del estándar supone que en los sílabos de los cursos de la EPLIN debe programarse necesariamente actividades de investigación; que en los cursos relacionados a aplicación se debe prever resultados; que en los cursos que exijan contacto con el medio externo se debe programar actividades que evalúen el impacto de tal contacto y se adopte las medidas respectivas. Los resultados de todas estas actividades se exponen en certámenes que la EPLIN programa semestralmente.</w:t>
            </w:r>
          </w:p>
        </w:tc>
        <w:tc>
          <w:tcPr>
            <w:tcW w:w="2693" w:type="dxa"/>
          </w:tcPr>
          <w:p w:rsidR="00D15A18" w:rsidRPr="006403FE" w:rsidRDefault="008A6012" w:rsidP="007540F5">
            <w:pPr>
              <w:rPr>
                <w:rFonts w:ascii="Times New Roman" w:eastAsia="Calibri" w:hAnsi="Calibri" w:cs="Calibri"/>
                <w:sz w:val="20"/>
              </w:rPr>
            </w:pPr>
            <w:r>
              <w:rPr>
                <w:rFonts w:ascii="Times New Roman" w:eastAsia="Calibri" w:hAnsi="Calibri" w:cs="Calibri"/>
                <w:sz w:val="20"/>
              </w:rPr>
              <w:t>Plan Curricular 2012</w:t>
            </w:r>
          </w:p>
        </w:tc>
      </w:tr>
      <w:tr w:rsidR="00D15A18" w:rsidRPr="007540F5" w:rsidTr="00E019DC">
        <w:trPr>
          <w:trHeight w:hRule="exact" w:val="3174"/>
        </w:trPr>
        <w:tc>
          <w:tcPr>
            <w:tcW w:w="1244" w:type="dxa"/>
            <w:vMerge/>
          </w:tcPr>
          <w:p w:rsidR="00D15A18" w:rsidRPr="006403FE" w:rsidRDefault="00D15A18" w:rsidP="007540F5">
            <w:pPr>
              <w:rPr>
                <w:rFonts w:ascii="Calibri" w:eastAsia="Calibri" w:hAnsi="Calibri" w:cs="Calibri"/>
              </w:rPr>
            </w:pPr>
          </w:p>
        </w:tc>
        <w:tc>
          <w:tcPr>
            <w:tcW w:w="3543" w:type="dxa"/>
          </w:tcPr>
          <w:p w:rsidR="00D15A18" w:rsidRPr="006403FE" w:rsidRDefault="00D15A18" w:rsidP="007540F5">
            <w:pPr>
              <w:spacing w:line="243" w:lineRule="exact"/>
              <w:ind w:left="100" w:right="118"/>
              <w:rPr>
                <w:rFonts w:ascii="Calibri" w:eastAsia="Calibri" w:hAnsi="Calibri" w:cs="Calibri"/>
                <w:b/>
                <w:sz w:val="20"/>
              </w:rPr>
            </w:pPr>
            <w:r w:rsidRPr="006403FE">
              <w:rPr>
                <w:rFonts w:ascii="Calibri" w:eastAsia="Calibri" w:hAnsi="Calibri" w:cs="Calibri"/>
                <w:b/>
                <w:sz w:val="20"/>
              </w:rPr>
              <w:t>13 Movilidad</w:t>
            </w:r>
          </w:p>
          <w:p w:rsidR="00D15A18" w:rsidRPr="006403FE" w:rsidRDefault="00D15A18" w:rsidP="007540F5">
            <w:pPr>
              <w:ind w:left="100" w:right="136"/>
              <w:rPr>
                <w:rFonts w:ascii="Calibri" w:eastAsia="Calibri" w:hAnsi="Calibri" w:cs="Calibri"/>
                <w:sz w:val="20"/>
              </w:rPr>
            </w:pPr>
            <w:r w:rsidRPr="006403FE">
              <w:rPr>
                <w:rFonts w:ascii="Calibri" w:eastAsia="Calibri" w:hAnsi="Calibri" w:cs="Calibri"/>
                <w:sz w:val="20"/>
              </w:rPr>
              <w:t>El programa de estudios mantiene y hace uso de convenios con universidades nacionales e internacionales para la movilidad de estudiantes y docentes, así como para el intercambio de experiencias.</w:t>
            </w:r>
          </w:p>
        </w:tc>
        <w:tc>
          <w:tcPr>
            <w:tcW w:w="4044" w:type="dxa"/>
          </w:tcPr>
          <w:p w:rsidR="00D15A18" w:rsidRDefault="00D15A18" w:rsidP="002866AE">
            <w:pPr>
              <w:pStyle w:val="Prrafodelista"/>
              <w:numPr>
                <w:ilvl w:val="1"/>
                <w:numId w:val="12"/>
              </w:numPr>
              <w:spacing w:before="138"/>
              <w:ind w:right="132"/>
              <w:rPr>
                <w:rFonts w:ascii="Calibri" w:eastAsia="Calibri" w:hAnsi="Calibri" w:cs="Calibri"/>
                <w:sz w:val="20"/>
              </w:rPr>
            </w:pPr>
            <w:r w:rsidRPr="00511B91">
              <w:rPr>
                <w:rFonts w:ascii="Calibri" w:eastAsia="Calibri" w:hAnsi="Calibri" w:cs="Calibri"/>
                <w:sz w:val="20"/>
              </w:rPr>
              <w:t>La movilidad de los estudiantes debe contribuir al logro de las competencias establecidas en el perfil de egreso.</w:t>
            </w:r>
          </w:p>
          <w:p w:rsidR="00D15A18" w:rsidRPr="00511B91" w:rsidRDefault="00D15A18" w:rsidP="002866AE">
            <w:pPr>
              <w:pStyle w:val="Prrafodelista"/>
              <w:numPr>
                <w:ilvl w:val="1"/>
                <w:numId w:val="12"/>
              </w:numPr>
              <w:spacing w:before="138"/>
              <w:ind w:right="132"/>
              <w:rPr>
                <w:rFonts w:ascii="Calibri" w:eastAsia="Calibri" w:hAnsi="Calibri" w:cs="Calibri"/>
                <w:sz w:val="20"/>
              </w:rPr>
            </w:pPr>
            <w:r w:rsidRPr="00511B91">
              <w:rPr>
                <w:rFonts w:ascii="Calibri" w:eastAsia="Calibri" w:hAnsi="Calibri" w:cs="Calibri"/>
                <w:sz w:val="20"/>
              </w:rPr>
              <w:t>La movilidad de los docentes debe contribuir al fortalecimiento de sus capacidades para el desarrollo de actividades de enseñanza aprendizaje</w:t>
            </w:r>
          </w:p>
        </w:tc>
        <w:tc>
          <w:tcPr>
            <w:tcW w:w="2693" w:type="dxa"/>
          </w:tcPr>
          <w:p w:rsidR="00D15A18" w:rsidRDefault="001003C6" w:rsidP="00E019DC">
            <w:pPr>
              <w:rPr>
                <w:sz w:val="20"/>
                <w:szCs w:val="20"/>
              </w:rPr>
            </w:pPr>
            <w:r w:rsidRPr="00E019DC">
              <w:rPr>
                <w:rFonts w:eastAsia="Calibri" w:cs="Calibri"/>
                <w:b/>
                <w:sz w:val="20"/>
                <w:szCs w:val="20"/>
              </w:rPr>
              <w:t>Respon</w:t>
            </w:r>
            <w:r w:rsidR="00904BEE">
              <w:rPr>
                <w:rFonts w:eastAsia="Calibri" w:cs="Calibri"/>
                <w:b/>
                <w:sz w:val="20"/>
                <w:szCs w:val="20"/>
              </w:rPr>
              <w:t>s</w:t>
            </w:r>
            <w:r w:rsidRPr="00E019DC">
              <w:rPr>
                <w:rFonts w:eastAsia="Calibri" w:cs="Calibri"/>
                <w:b/>
                <w:sz w:val="20"/>
                <w:szCs w:val="20"/>
              </w:rPr>
              <w:t>able:</w:t>
            </w:r>
            <w:r w:rsidR="00E019DC" w:rsidRPr="00E019DC">
              <w:rPr>
                <w:rFonts w:eastAsia="Calibri" w:cs="Calibri"/>
                <w:b/>
                <w:sz w:val="20"/>
                <w:szCs w:val="20"/>
              </w:rPr>
              <w:t xml:space="preserve"> C</w:t>
            </w:r>
            <w:r w:rsidR="00E019DC" w:rsidRPr="00E019DC">
              <w:rPr>
                <w:sz w:val="20"/>
                <w:szCs w:val="20"/>
              </w:rPr>
              <w:t>omisión de Convenios</w:t>
            </w:r>
          </w:p>
          <w:p w:rsidR="00901598" w:rsidRPr="00E019DC" w:rsidRDefault="00901598" w:rsidP="00E019DC">
            <w:pPr>
              <w:rPr>
                <w:sz w:val="20"/>
                <w:szCs w:val="20"/>
              </w:rPr>
            </w:pPr>
          </w:p>
          <w:p w:rsidR="00E019DC" w:rsidRPr="006403FE" w:rsidRDefault="00E019DC" w:rsidP="00E019DC">
            <w:pPr>
              <w:rPr>
                <w:rFonts w:ascii="Times New Roman" w:eastAsia="Calibri" w:hAnsi="Calibri" w:cs="Calibri"/>
                <w:sz w:val="20"/>
              </w:rPr>
            </w:pPr>
            <w:r w:rsidRPr="00E019DC">
              <w:rPr>
                <w:sz w:val="20"/>
                <w:szCs w:val="20"/>
              </w:rPr>
              <w:t>Se ha concluido que su cumplimiento supone que alumnos y docentes desarrollen actividades académicas en otras universidades y viceversa, dentro de los marcos legales vigentes. Esta movilidad se</w:t>
            </w:r>
            <w:r>
              <w:t xml:space="preserve"> </w:t>
            </w:r>
            <w:r w:rsidRPr="00E019DC">
              <w:rPr>
                <w:sz w:val="20"/>
                <w:szCs w:val="20"/>
              </w:rPr>
              <w:t>formaliza mediante convenios.</w:t>
            </w:r>
          </w:p>
        </w:tc>
        <w:tc>
          <w:tcPr>
            <w:tcW w:w="2693" w:type="dxa"/>
          </w:tcPr>
          <w:p w:rsidR="00D15A18" w:rsidRPr="006403FE" w:rsidRDefault="00E019DC" w:rsidP="007540F5">
            <w:pPr>
              <w:rPr>
                <w:rFonts w:ascii="Times New Roman" w:eastAsia="Calibri" w:hAnsi="Calibri" w:cs="Calibri"/>
                <w:sz w:val="20"/>
              </w:rPr>
            </w:pPr>
            <w:r>
              <w:rPr>
                <w:rFonts w:ascii="Times New Roman" w:eastAsia="Calibri" w:hAnsi="Calibri" w:cs="Calibri"/>
                <w:sz w:val="20"/>
              </w:rPr>
              <w:t>N</w:t>
            </w:r>
            <w:r>
              <w:rPr>
                <w:rFonts w:ascii="Times New Roman" w:eastAsia="Calibri" w:hAnsi="Calibri" w:cs="Calibri"/>
                <w:sz w:val="20"/>
              </w:rPr>
              <w:t>ú</w:t>
            </w:r>
            <w:r>
              <w:rPr>
                <w:rFonts w:ascii="Times New Roman" w:eastAsia="Calibri" w:hAnsi="Calibri" w:cs="Calibri"/>
                <w:sz w:val="20"/>
              </w:rPr>
              <w:t>mero de Convenios</w:t>
            </w:r>
          </w:p>
        </w:tc>
      </w:tr>
      <w:tr w:rsidR="00D15A18" w:rsidRPr="007540F5" w:rsidTr="00511B91">
        <w:trPr>
          <w:trHeight w:hRule="exact" w:val="8804"/>
        </w:trPr>
        <w:tc>
          <w:tcPr>
            <w:tcW w:w="1244" w:type="dxa"/>
            <w:textDirection w:val="btLr"/>
          </w:tcPr>
          <w:p w:rsidR="00D15A18" w:rsidRPr="006403FE" w:rsidRDefault="00D15A18" w:rsidP="007540F5">
            <w:pPr>
              <w:rPr>
                <w:rFonts w:ascii="Times New Roman" w:eastAsia="Calibri" w:hAnsi="Calibri" w:cs="Calibri"/>
                <w:sz w:val="20"/>
              </w:rPr>
            </w:pPr>
          </w:p>
          <w:p w:rsidR="00D15A18" w:rsidRPr="007540F5" w:rsidRDefault="00D15A18" w:rsidP="007540F5">
            <w:pPr>
              <w:spacing w:before="137"/>
              <w:ind w:right="1"/>
              <w:jc w:val="center"/>
              <w:rPr>
                <w:rFonts w:ascii="Calibri" w:eastAsia="Calibri" w:hAnsi="Calibri" w:cs="Calibri"/>
                <w:sz w:val="20"/>
                <w:lang w:val="en-US"/>
              </w:rPr>
            </w:pPr>
            <w:r w:rsidRPr="007540F5">
              <w:rPr>
                <w:rFonts w:ascii="Calibri" w:eastAsia="Calibri" w:hAnsi="Calibri" w:cs="Calibri"/>
                <w:w w:val="99"/>
                <w:sz w:val="20"/>
                <w:lang w:val="en-US"/>
              </w:rPr>
              <w:t>5</w:t>
            </w:r>
          </w:p>
          <w:p w:rsidR="00D15A18" w:rsidRPr="007540F5" w:rsidRDefault="00D15A18" w:rsidP="007540F5">
            <w:pPr>
              <w:spacing w:before="7"/>
              <w:ind w:left="558" w:right="562"/>
              <w:jc w:val="center"/>
              <w:rPr>
                <w:rFonts w:ascii="Calibri" w:eastAsia="Calibri" w:hAnsi="Calibri" w:cs="Calibri"/>
                <w:sz w:val="20"/>
                <w:lang w:val="en-US"/>
              </w:rPr>
            </w:pPr>
            <w:r w:rsidRPr="007540F5">
              <w:rPr>
                <w:rFonts w:ascii="Calibri" w:eastAsia="Calibri" w:hAnsi="Calibri" w:cs="Calibri"/>
                <w:spacing w:val="-1"/>
                <w:w w:val="99"/>
                <w:sz w:val="20"/>
                <w:lang w:val="en-US"/>
              </w:rPr>
              <w:t>G</w:t>
            </w:r>
            <w:r w:rsidRPr="007540F5">
              <w:rPr>
                <w:rFonts w:ascii="Calibri" w:eastAsia="Calibri" w:hAnsi="Calibri" w:cs="Calibri"/>
                <w:w w:val="99"/>
                <w:sz w:val="20"/>
                <w:lang w:val="en-US"/>
              </w:rPr>
              <w:t>E</w:t>
            </w:r>
            <w:r w:rsidRPr="007540F5">
              <w:rPr>
                <w:rFonts w:ascii="Calibri" w:eastAsia="Calibri" w:hAnsi="Calibri" w:cs="Calibri"/>
                <w:spacing w:val="-1"/>
                <w:w w:val="99"/>
                <w:sz w:val="20"/>
                <w:lang w:val="en-US"/>
              </w:rPr>
              <w:t>S</w:t>
            </w:r>
            <w:r w:rsidRPr="007540F5">
              <w:rPr>
                <w:rFonts w:ascii="Calibri" w:eastAsia="Calibri" w:hAnsi="Calibri" w:cs="Calibri"/>
                <w:spacing w:val="-2"/>
                <w:w w:val="99"/>
                <w:sz w:val="20"/>
                <w:lang w:val="en-US"/>
              </w:rPr>
              <w:t>T</w:t>
            </w:r>
            <w:r w:rsidRPr="007540F5">
              <w:rPr>
                <w:rFonts w:ascii="Calibri" w:eastAsia="Calibri" w:hAnsi="Calibri" w:cs="Calibri"/>
                <w:w w:val="99"/>
                <w:sz w:val="20"/>
                <w:lang w:val="en-US"/>
              </w:rPr>
              <w:t>ION</w:t>
            </w:r>
            <w:r w:rsidRPr="007540F5">
              <w:rPr>
                <w:rFonts w:ascii="Calibri" w:eastAsia="Calibri" w:hAnsi="Calibri" w:cs="Calibri"/>
                <w:sz w:val="20"/>
                <w:lang w:val="en-US"/>
              </w:rPr>
              <w:t xml:space="preserve"> </w:t>
            </w:r>
            <w:r w:rsidRPr="007540F5">
              <w:rPr>
                <w:rFonts w:ascii="Calibri" w:eastAsia="Calibri" w:hAnsi="Calibri" w:cs="Calibri"/>
                <w:spacing w:val="-1"/>
                <w:w w:val="99"/>
                <w:sz w:val="20"/>
                <w:lang w:val="en-US"/>
              </w:rPr>
              <w:t>D</w:t>
            </w:r>
            <w:r w:rsidRPr="007540F5">
              <w:rPr>
                <w:rFonts w:ascii="Calibri" w:eastAsia="Calibri" w:hAnsi="Calibri" w:cs="Calibri"/>
                <w:w w:val="99"/>
                <w:sz w:val="20"/>
                <w:lang w:val="en-US"/>
              </w:rPr>
              <w:t>E</w:t>
            </w:r>
            <w:r w:rsidRPr="007540F5">
              <w:rPr>
                <w:rFonts w:ascii="Calibri" w:eastAsia="Calibri" w:hAnsi="Calibri" w:cs="Calibri"/>
                <w:spacing w:val="1"/>
                <w:sz w:val="20"/>
                <w:lang w:val="en-US"/>
              </w:rPr>
              <w:t xml:space="preserve"> </w:t>
            </w:r>
            <w:r w:rsidRPr="007540F5">
              <w:rPr>
                <w:rFonts w:ascii="Calibri" w:eastAsia="Calibri" w:hAnsi="Calibri" w:cs="Calibri"/>
                <w:w w:val="99"/>
                <w:sz w:val="20"/>
                <w:lang w:val="en-US"/>
              </w:rPr>
              <w:t>L</w:t>
            </w:r>
            <w:r w:rsidRPr="007540F5">
              <w:rPr>
                <w:rFonts w:ascii="Calibri" w:eastAsia="Calibri" w:hAnsi="Calibri" w:cs="Calibri"/>
                <w:spacing w:val="-1"/>
                <w:w w:val="99"/>
                <w:sz w:val="20"/>
                <w:lang w:val="en-US"/>
              </w:rPr>
              <w:t>O</w:t>
            </w:r>
            <w:r w:rsidRPr="007540F5">
              <w:rPr>
                <w:rFonts w:ascii="Calibri" w:eastAsia="Calibri" w:hAnsi="Calibri" w:cs="Calibri"/>
                <w:w w:val="99"/>
                <w:sz w:val="20"/>
                <w:lang w:val="en-US"/>
              </w:rPr>
              <w:t>S</w:t>
            </w:r>
            <w:r w:rsidRPr="007540F5">
              <w:rPr>
                <w:rFonts w:ascii="Calibri" w:eastAsia="Calibri" w:hAnsi="Calibri" w:cs="Calibri"/>
                <w:spacing w:val="-1"/>
                <w:sz w:val="20"/>
                <w:lang w:val="en-US"/>
              </w:rPr>
              <w:t xml:space="preserve"> </w:t>
            </w:r>
            <w:r w:rsidRPr="007540F5">
              <w:rPr>
                <w:rFonts w:ascii="Calibri" w:eastAsia="Calibri" w:hAnsi="Calibri" w:cs="Calibri"/>
                <w:spacing w:val="2"/>
                <w:w w:val="99"/>
                <w:sz w:val="20"/>
                <w:lang w:val="en-US"/>
              </w:rPr>
              <w:t>D</w:t>
            </w:r>
            <w:r w:rsidRPr="007540F5">
              <w:rPr>
                <w:rFonts w:ascii="Calibri" w:eastAsia="Calibri" w:hAnsi="Calibri" w:cs="Calibri"/>
                <w:spacing w:val="-1"/>
                <w:w w:val="99"/>
                <w:sz w:val="20"/>
                <w:lang w:val="en-US"/>
              </w:rPr>
              <w:t>OC</w:t>
            </w:r>
            <w:r w:rsidRPr="007540F5">
              <w:rPr>
                <w:rFonts w:ascii="Calibri" w:eastAsia="Calibri" w:hAnsi="Calibri" w:cs="Calibri"/>
                <w:w w:val="99"/>
                <w:sz w:val="20"/>
                <w:lang w:val="en-US"/>
              </w:rPr>
              <w:t>EN</w:t>
            </w:r>
            <w:r w:rsidRPr="007540F5">
              <w:rPr>
                <w:rFonts w:ascii="Calibri" w:eastAsia="Calibri" w:hAnsi="Calibri" w:cs="Calibri"/>
                <w:spacing w:val="-2"/>
                <w:w w:val="99"/>
                <w:sz w:val="20"/>
                <w:lang w:val="en-US"/>
              </w:rPr>
              <w:t>T</w:t>
            </w:r>
            <w:r w:rsidRPr="007540F5">
              <w:rPr>
                <w:rFonts w:ascii="Calibri" w:eastAsia="Calibri" w:hAnsi="Calibri" w:cs="Calibri"/>
                <w:w w:val="99"/>
                <w:sz w:val="20"/>
                <w:lang w:val="en-US"/>
              </w:rPr>
              <w:t>ES</w:t>
            </w:r>
          </w:p>
        </w:tc>
        <w:tc>
          <w:tcPr>
            <w:tcW w:w="3543" w:type="dxa"/>
          </w:tcPr>
          <w:p w:rsidR="00D15A18" w:rsidRPr="006403FE" w:rsidRDefault="00D15A18" w:rsidP="007540F5">
            <w:pPr>
              <w:rPr>
                <w:rFonts w:ascii="Times New Roman" w:eastAsia="Calibri" w:hAnsi="Calibri" w:cs="Calibri"/>
                <w:sz w:val="20"/>
              </w:rPr>
            </w:pPr>
          </w:p>
          <w:p w:rsidR="00D15A18" w:rsidRPr="006403FE" w:rsidRDefault="00D15A18" w:rsidP="007540F5">
            <w:pPr>
              <w:rPr>
                <w:rFonts w:ascii="Times New Roman" w:eastAsia="Calibri" w:hAnsi="Calibri" w:cs="Calibri"/>
                <w:sz w:val="20"/>
              </w:rPr>
            </w:pPr>
          </w:p>
          <w:p w:rsidR="00D15A18" w:rsidRPr="006403FE" w:rsidRDefault="00D15A18" w:rsidP="007540F5">
            <w:pPr>
              <w:rPr>
                <w:rFonts w:ascii="Times New Roman" w:eastAsia="Calibri" w:hAnsi="Calibri" w:cs="Calibri"/>
                <w:sz w:val="20"/>
              </w:rPr>
            </w:pPr>
          </w:p>
          <w:p w:rsidR="00D15A18" w:rsidRPr="006403FE" w:rsidRDefault="00D15A18" w:rsidP="007540F5">
            <w:pPr>
              <w:spacing w:before="161"/>
              <w:ind w:left="100" w:right="121"/>
              <w:rPr>
                <w:rFonts w:ascii="Calibri" w:eastAsia="Calibri" w:hAnsi="Calibri" w:cs="Calibri"/>
                <w:b/>
                <w:sz w:val="20"/>
              </w:rPr>
            </w:pPr>
            <w:r w:rsidRPr="006403FE">
              <w:rPr>
                <w:rFonts w:ascii="Calibri" w:eastAsia="Calibri" w:hAnsi="Calibri" w:cs="Calibri"/>
                <w:b/>
                <w:sz w:val="20"/>
              </w:rPr>
              <w:t>14 Selección, evaluación, capacitación y perfeccionamiento</w:t>
            </w:r>
          </w:p>
          <w:p w:rsidR="00D15A18" w:rsidRPr="006403FE" w:rsidRDefault="00D15A18" w:rsidP="007540F5">
            <w:pPr>
              <w:ind w:left="100" w:right="117"/>
              <w:rPr>
                <w:rFonts w:ascii="Calibri" w:eastAsia="Calibri" w:hAnsi="Calibri" w:cs="Calibri"/>
                <w:sz w:val="20"/>
              </w:rPr>
            </w:pPr>
            <w:r w:rsidRPr="006403FE">
              <w:rPr>
                <w:rFonts w:ascii="Calibri" w:eastAsia="Calibri" w:hAnsi="Calibri" w:cs="Calibri"/>
                <w:sz w:val="20"/>
              </w:rPr>
              <w:t>El programa de estudios selecciona, evalúa, capacita y procura el perfeccionamiento del personal docente para asegurar su idoneidad con lo requerido en el documento curricular.</w:t>
            </w:r>
          </w:p>
        </w:tc>
        <w:tc>
          <w:tcPr>
            <w:tcW w:w="4044" w:type="dxa"/>
          </w:tcPr>
          <w:p w:rsidR="00D15A18" w:rsidRDefault="00D15A18" w:rsidP="002866AE">
            <w:pPr>
              <w:pStyle w:val="Prrafodelista"/>
              <w:numPr>
                <w:ilvl w:val="1"/>
                <w:numId w:val="13"/>
              </w:numPr>
              <w:spacing w:before="1"/>
              <w:ind w:right="132"/>
              <w:rPr>
                <w:rFonts w:ascii="Calibri" w:eastAsia="Calibri" w:hAnsi="Calibri" w:cs="Calibri"/>
                <w:sz w:val="20"/>
              </w:rPr>
            </w:pPr>
            <w:r w:rsidRPr="00511B91">
              <w:rPr>
                <w:rFonts w:ascii="Calibri" w:eastAsia="Calibri" w:hAnsi="Calibri" w:cs="Calibri"/>
                <w:sz w:val="20"/>
              </w:rPr>
              <w:t>La normatividad para la gestión de la selección, evaluación, capacitación y perfeccionamiento del personal docente es de pleno conocimiento de todos los académicos.</w:t>
            </w:r>
          </w:p>
          <w:p w:rsidR="00D15A18" w:rsidRDefault="00D15A18" w:rsidP="002866AE">
            <w:pPr>
              <w:pStyle w:val="Prrafodelista"/>
              <w:numPr>
                <w:ilvl w:val="1"/>
                <w:numId w:val="13"/>
              </w:numPr>
              <w:spacing w:before="1"/>
              <w:ind w:right="132"/>
              <w:rPr>
                <w:rFonts w:ascii="Calibri" w:eastAsia="Calibri" w:hAnsi="Calibri" w:cs="Calibri"/>
                <w:sz w:val="20"/>
              </w:rPr>
            </w:pPr>
            <w:r w:rsidRPr="00511B91">
              <w:rPr>
                <w:rFonts w:ascii="Calibri" w:eastAsia="Calibri" w:hAnsi="Calibri" w:cs="Calibri"/>
                <w:sz w:val="20"/>
              </w:rPr>
              <w:t>El programa de estudios tiene mecanismos que evalúan el desempeño docente con la finalidad de identificar necesidades de capacitación y perfeccionamiento o separación. El perfeccionamiento incluye actualización, innovación pedagógica, manejo de tecnologías de información y comunicación, entre otros campos. El programa de estudios evalúa el grado de satisfacción de los docentes con los programas de capacitación y perfeccionamiento.</w:t>
            </w:r>
          </w:p>
          <w:p w:rsidR="00D15A18" w:rsidRDefault="00D15A18" w:rsidP="002866AE">
            <w:pPr>
              <w:pStyle w:val="Prrafodelista"/>
              <w:numPr>
                <w:ilvl w:val="1"/>
                <w:numId w:val="13"/>
              </w:numPr>
              <w:spacing w:before="1"/>
              <w:ind w:right="132"/>
              <w:rPr>
                <w:rFonts w:ascii="Calibri" w:eastAsia="Calibri" w:hAnsi="Calibri" w:cs="Calibri"/>
                <w:sz w:val="20"/>
              </w:rPr>
            </w:pPr>
            <w:r w:rsidRPr="00511B91">
              <w:rPr>
                <w:rFonts w:ascii="Calibri" w:eastAsia="Calibri" w:hAnsi="Calibri" w:cs="Calibri"/>
                <w:sz w:val="20"/>
              </w:rPr>
              <w:t>El programa de estudios debe tener mecanismos de selección transparentes, de convocatoria pública debidamente difundida, que aseguren la diversidad formativa, así como la idoneidad de los docentes.</w:t>
            </w:r>
          </w:p>
          <w:p w:rsidR="00D15A18" w:rsidRPr="00511B91" w:rsidRDefault="00D15A18" w:rsidP="002866AE">
            <w:pPr>
              <w:pStyle w:val="Prrafodelista"/>
              <w:numPr>
                <w:ilvl w:val="1"/>
                <w:numId w:val="13"/>
              </w:numPr>
              <w:spacing w:before="1"/>
              <w:ind w:right="132"/>
              <w:rPr>
                <w:rFonts w:ascii="Calibri" w:eastAsia="Calibri" w:hAnsi="Calibri" w:cs="Calibri"/>
                <w:sz w:val="20"/>
              </w:rPr>
            </w:pPr>
            <w:r w:rsidRPr="00511B91">
              <w:rPr>
                <w:rFonts w:ascii="Calibri" w:eastAsia="Calibri" w:hAnsi="Calibri" w:cs="Calibri"/>
                <w:sz w:val="20"/>
              </w:rPr>
              <w:t>Si el programa de estudios contempla un porcentaje de virtualización, el programa de capacitación y perfeccionamiento deberá contemplar estrategias y herramientas de aprendizaje para este tipo de enseñanza, sobre todo para los docentes involucrados en los cursos virtuales.</w:t>
            </w:r>
          </w:p>
        </w:tc>
        <w:tc>
          <w:tcPr>
            <w:tcW w:w="2693" w:type="dxa"/>
          </w:tcPr>
          <w:p w:rsidR="00D15A18" w:rsidRPr="00FC7281" w:rsidRDefault="001003C6" w:rsidP="00FC7281">
            <w:pPr>
              <w:spacing w:before="1"/>
              <w:rPr>
                <w:sz w:val="20"/>
                <w:szCs w:val="20"/>
              </w:rPr>
            </w:pPr>
            <w:r w:rsidRPr="00FC7281">
              <w:rPr>
                <w:rFonts w:eastAsia="Calibri" w:cs="Calibri"/>
                <w:b/>
                <w:sz w:val="20"/>
                <w:szCs w:val="20"/>
              </w:rPr>
              <w:t>Respon</w:t>
            </w:r>
            <w:r w:rsidR="00904BEE">
              <w:rPr>
                <w:rFonts w:eastAsia="Calibri" w:cs="Calibri"/>
                <w:b/>
                <w:sz w:val="20"/>
                <w:szCs w:val="20"/>
              </w:rPr>
              <w:t>s</w:t>
            </w:r>
            <w:r w:rsidRPr="00FC7281">
              <w:rPr>
                <w:rFonts w:eastAsia="Calibri" w:cs="Calibri"/>
                <w:b/>
                <w:sz w:val="20"/>
                <w:szCs w:val="20"/>
              </w:rPr>
              <w:t>able:</w:t>
            </w:r>
            <w:r w:rsidR="00FC7281" w:rsidRPr="00FC7281">
              <w:rPr>
                <w:rFonts w:eastAsia="Calibri" w:cs="Calibri"/>
                <w:b/>
                <w:sz w:val="20"/>
                <w:szCs w:val="20"/>
              </w:rPr>
              <w:t xml:space="preserve"> </w:t>
            </w:r>
            <w:r w:rsidR="00FC7281" w:rsidRPr="00FC7281">
              <w:rPr>
                <w:sz w:val="20"/>
                <w:szCs w:val="20"/>
              </w:rPr>
              <w:t>Dirección EPILN y Comité de Gestión que coordinan con el Departamento de Lingüística y la Facultad de Letras.</w:t>
            </w:r>
          </w:p>
          <w:p w:rsidR="00901598" w:rsidRDefault="00901598" w:rsidP="00FC7281">
            <w:pPr>
              <w:spacing w:before="1"/>
              <w:rPr>
                <w:sz w:val="20"/>
                <w:szCs w:val="20"/>
              </w:rPr>
            </w:pPr>
          </w:p>
          <w:p w:rsidR="00FC7281" w:rsidRPr="00FC7281" w:rsidRDefault="00901598" w:rsidP="00FC7281">
            <w:pPr>
              <w:spacing w:before="1"/>
              <w:rPr>
                <w:rFonts w:eastAsia="Calibri" w:cs="Calibri"/>
                <w:sz w:val="20"/>
                <w:szCs w:val="20"/>
              </w:rPr>
            </w:pPr>
            <w:r>
              <w:rPr>
                <w:sz w:val="20"/>
                <w:szCs w:val="20"/>
              </w:rPr>
              <w:t>S</w:t>
            </w:r>
            <w:r w:rsidR="00FC7281" w:rsidRPr="00FC7281">
              <w:rPr>
                <w:sz w:val="20"/>
                <w:szCs w:val="20"/>
              </w:rPr>
              <w:t>e ha establecido que la selección se coordina con el Departamento de Lingüística; que la evaluación del desempeño docente se implementa de dos maneras: 1) encuestas a los alumnos, las que se aplican en la sexta semana de cada ciclo de estudios; 2) reunión del director con los delegados de aula, la que se realiza la sétima semana del semestre; que la capacitación docente toma en cuenta los resultados de la encuesta estudiantil. Además, para algunos cursos de perfeccionamiento la EPLIN coordina con la facultad. Finalmente, la EPLIN aplica una encuesta de satisfacción a los docentes por los cursos de capacitación y perfeccionamiento</w:t>
            </w:r>
            <w:r w:rsidR="00FC7281">
              <w:rPr>
                <w:sz w:val="20"/>
                <w:szCs w:val="20"/>
              </w:rPr>
              <w:t>.</w:t>
            </w:r>
          </w:p>
        </w:tc>
        <w:tc>
          <w:tcPr>
            <w:tcW w:w="2693" w:type="dxa"/>
          </w:tcPr>
          <w:p w:rsidR="00D15A18" w:rsidRDefault="00FC7281" w:rsidP="007540F5">
            <w:pPr>
              <w:spacing w:before="1"/>
              <w:ind w:left="115" w:right="132"/>
              <w:rPr>
                <w:rFonts w:ascii="Calibri" w:eastAsia="Calibri" w:hAnsi="Calibri" w:cs="Calibri"/>
                <w:sz w:val="20"/>
              </w:rPr>
            </w:pPr>
            <w:r>
              <w:rPr>
                <w:rFonts w:ascii="Calibri" w:eastAsia="Calibri" w:hAnsi="Calibri" w:cs="Calibri"/>
                <w:sz w:val="20"/>
              </w:rPr>
              <w:t>Estatuto de la UNMSM.</w:t>
            </w:r>
          </w:p>
          <w:p w:rsidR="00FC7281" w:rsidRPr="006403FE" w:rsidRDefault="00FC7281" w:rsidP="007540F5">
            <w:pPr>
              <w:spacing w:before="1"/>
              <w:ind w:left="115" w:right="132"/>
              <w:rPr>
                <w:rFonts w:ascii="Calibri" w:eastAsia="Calibri" w:hAnsi="Calibri" w:cs="Calibri"/>
                <w:sz w:val="20"/>
              </w:rPr>
            </w:pPr>
            <w:r>
              <w:rPr>
                <w:rFonts w:ascii="Calibri" w:eastAsia="Calibri" w:hAnsi="Calibri" w:cs="Calibri"/>
                <w:sz w:val="20"/>
              </w:rPr>
              <w:t>Plan Estratégico de la FLCH.</w:t>
            </w:r>
          </w:p>
        </w:tc>
      </w:tr>
    </w:tbl>
    <w:p w:rsidR="007540F5" w:rsidRPr="006403FE" w:rsidRDefault="007540F5" w:rsidP="007540F5">
      <w:pPr>
        <w:widowControl w:val="0"/>
        <w:spacing w:after="0" w:line="240" w:lineRule="auto"/>
        <w:rPr>
          <w:rFonts w:ascii="Calibri" w:eastAsia="Calibri" w:hAnsi="Calibri" w:cs="Calibri"/>
          <w:sz w:val="20"/>
        </w:rPr>
        <w:sectPr w:rsidR="007540F5" w:rsidRPr="006403FE">
          <w:footerReference w:type="default" r:id="rId11"/>
          <w:pgSz w:w="16850" w:h="11910" w:orient="landscape"/>
          <w:pgMar w:top="1100" w:right="1260" w:bottom="1140" w:left="1200" w:header="0" w:footer="943" w:gutter="0"/>
          <w:pgNumType w:start="21"/>
          <w:cols w:space="720"/>
        </w:sectPr>
      </w:pPr>
    </w:p>
    <w:p w:rsidR="007540F5" w:rsidRPr="006403FE" w:rsidRDefault="007540F5" w:rsidP="007540F5">
      <w:pPr>
        <w:widowControl w:val="0"/>
        <w:spacing w:before="1" w:after="1" w:line="240" w:lineRule="auto"/>
        <w:rPr>
          <w:rFonts w:ascii="Times New Roman" w:eastAsia="Calibri" w:hAnsi="Calibri" w:cs="Calibri"/>
          <w:sz w:val="27"/>
        </w:rPr>
      </w:pPr>
    </w:p>
    <w:tbl>
      <w:tblPr>
        <w:tblStyle w:val="TableNormal"/>
        <w:tblW w:w="14926"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3543"/>
        <w:gridCol w:w="4185"/>
        <w:gridCol w:w="2977"/>
        <w:gridCol w:w="2977"/>
      </w:tblGrid>
      <w:tr w:rsidR="00D15A18" w:rsidRPr="007540F5" w:rsidTr="00D15A18">
        <w:trPr>
          <w:trHeight w:hRule="exact" w:val="254"/>
        </w:trPr>
        <w:tc>
          <w:tcPr>
            <w:tcW w:w="1244" w:type="dxa"/>
          </w:tcPr>
          <w:p w:rsidR="00D15A18" w:rsidRPr="007540F5" w:rsidRDefault="00D15A18" w:rsidP="007540F5">
            <w:pPr>
              <w:spacing w:line="243" w:lineRule="exact"/>
              <w:ind w:left="283"/>
              <w:rPr>
                <w:rFonts w:ascii="Calibri" w:eastAsia="Calibri" w:hAnsi="Calibri" w:cs="Calibri"/>
                <w:b/>
                <w:sz w:val="20"/>
                <w:lang w:val="en-US"/>
              </w:rPr>
            </w:pPr>
            <w:r w:rsidRPr="007540F5">
              <w:rPr>
                <w:rFonts w:ascii="Calibri" w:eastAsia="Calibri" w:hAnsi="Calibri" w:cs="Calibri"/>
                <w:b/>
                <w:sz w:val="20"/>
                <w:lang w:val="en-US"/>
              </w:rPr>
              <w:t>FACTOR</w:t>
            </w:r>
          </w:p>
        </w:tc>
        <w:tc>
          <w:tcPr>
            <w:tcW w:w="3543" w:type="dxa"/>
          </w:tcPr>
          <w:p w:rsidR="00D15A18" w:rsidRPr="007540F5" w:rsidRDefault="00D15A18" w:rsidP="007540F5">
            <w:pPr>
              <w:spacing w:line="243" w:lineRule="exact"/>
              <w:ind w:left="1292" w:right="1296"/>
              <w:jc w:val="center"/>
              <w:rPr>
                <w:rFonts w:ascii="Calibri" w:eastAsia="Calibri" w:hAnsi="Calibri" w:cs="Calibri"/>
                <w:b/>
                <w:sz w:val="20"/>
                <w:lang w:val="en-US"/>
              </w:rPr>
            </w:pPr>
            <w:r w:rsidRPr="007540F5">
              <w:rPr>
                <w:rFonts w:ascii="Calibri" w:eastAsia="Calibri" w:hAnsi="Calibri" w:cs="Calibri"/>
                <w:b/>
                <w:sz w:val="20"/>
                <w:lang w:val="en-US"/>
              </w:rPr>
              <w:t>ESTÁNDAR</w:t>
            </w:r>
          </w:p>
        </w:tc>
        <w:tc>
          <w:tcPr>
            <w:tcW w:w="4185" w:type="dxa"/>
          </w:tcPr>
          <w:p w:rsidR="00D15A18" w:rsidRPr="007540F5" w:rsidRDefault="00D15A18" w:rsidP="00A44B33">
            <w:pPr>
              <w:spacing w:line="243" w:lineRule="exact"/>
              <w:jc w:val="center"/>
              <w:rPr>
                <w:rFonts w:ascii="Calibri" w:eastAsia="Calibri" w:hAnsi="Calibri" w:cs="Calibri"/>
                <w:b/>
                <w:sz w:val="20"/>
                <w:lang w:val="en-US"/>
              </w:rPr>
            </w:pPr>
            <w:r w:rsidRPr="007540F5">
              <w:rPr>
                <w:rFonts w:ascii="Calibri" w:eastAsia="Calibri" w:hAnsi="Calibri" w:cs="Calibri"/>
                <w:b/>
                <w:sz w:val="20"/>
                <w:lang w:val="en-US"/>
              </w:rPr>
              <w:t>CRITERIOS A EVALUAR</w:t>
            </w:r>
          </w:p>
        </w:tc>
        <w:tc>
          <w:tcPr>
            <w:tcW w:w="2977" w:type="dxa"/>
          </w:tcPr>
          <w:p w:rsidR="00D15A18" w:rsidRPr="007540F5" w:rsidRDefault="00D15A18" w:rsidP="00582229">
            <w:pPr>
              <w:spacing w:line="243" w:lineRule="exact"/>
              <w:jc w:val="center"/>
              <w:rPr>
                <w:rFonts w:ascii="Calibri" w:eastAsia="Calibri" w:hAnsi="Calibri" w:cs="Calibri"/>
                <w:b/>
                <w:sz w:val="20"/>
                <w:lang w:val="en-US"/>
              </w:rPr>
            </w:pPr>
            <w:r>
              <w:rPr>
                <w:rFonts w:ascii="Calibri" w:eastAsia="Calibri" w:hAnsi="Calibri" w:cs="Calibri"/>
                <w:b/>
                <w:sz w:val="20"/>
                <w:lang w:val="en-US"/>
              </w:rPr>
              <w:t>EVALUACIÓN</w:t>
            </w:r>
          </w:p>
        </w:tc>
        <w:tc>
          <w:tcPr>
            <w:tcW w:w="2977" w:type="dxa"/>
          </w:tcPr>
          <w:p w:rsidR="00D15A18" w:rsidRPr="007540F5" w:rsidRDefault="00D15A18" w:rsidP="00582229">
            <w:pPr>
              <w:spacing w:line="243" w:lineRule="exact"/>
              <w:jc w:val="center"/>
              <w:rPr>
                <w:rFonts w:ascii="Calibri" w:eastAsia="Calibri" w:hAnsi="Calibri" w:cs="Calibri"/>
                <w:b/>
                <w:sz w:val="20"/>
                <w:lang w:val="en-US"/>
              </w:rPr>
            </w:pPr>
            <w:r>
              <w:rPr>
                <w:rFonts w:ascii="Calibri" w:eastAsia="Calibri" w:hAnsi="Calibri" w:cs="Calibri"/>
                <w:b/>
                <w:sz w:val="20"/>
                <w:lang w:val="en-US"/>
              </w:rPr>
              <w:t>EVIDENCIA</w:t>
            </w:r>
          </w:p>
        </w:tc>
      </w:tr>
      <w:tr w:rsidR="00D15A18" w:rsidRPr="007540F5" w:rsidTr="00511B91">
        <w:trPr>
          <w:trHeight w:hRule="exact" w:val="5821"/>
        </w:trPr>
        <w:tc>
          <w:tcPr>
            <w:tcW w:w="1244" w:type="dxa"/>
            <w:vMerge w:val="restart"/>
          </w:tcPr>
          <w:p w:rsidR="00D15A18" w:rsidRPr="007540F5" w:rsidRDefault="00D15A18" w:rsidP="007540F5">
            <w:pPr>
              <w:rPr>
                <w:rFonts w:ascii="Calibri" w:eastAsia="Calibri" w:hAnsi="Calibri" w:cs="Calibri"/>
                <w:lang w:val="en-US"/>
              </w:rPr>
            </w:pPr>
          </w:p>
        </w:tc>
        <w:tc>
          <w:tcPr>
            <w:tcW w:w="3543" w:type="dxa"/>
          </w:tcPr>
          <w:p w:rsidR="00D15A18" w:rsidRPr="006403FE" w:rsidRDefault="00D15A18" w:rsidP="007540F5">
            <w:pPr>
              <w:rPr>
                <w:rFonts w:ascii="Times New Roman" w:eastAsia="Calibri" w:hAnsi="Calibri" w:cs="Calibri"/>
                <w:sz w:val="20"/>
              </w:rPr>
            </w:pPr>
          </w:p>
          <w:p w:rsidR="00D15A18" w:rsidRPr="006403FE" w:rsidRDefault="00D15A18" w:rsidP="007540F5">
            <w:pPr>
              <w:spacing w:before="1"/>
              <w:rPr>
                <w:rFonts w:ascii="Times New Roman" w:eastAsia="Calibri" w:hAnsi="Calibri" w:cs="Calibri"/>
              </w:rPr>
            </w:pPr>
          </w:p>
          <w:p w:rsidR="00D15A18" w:rsidRPr="006403FE" w:rsidRDefault="00D15A18" w:rsidP="007540F5">
            <w:pPr>
              <w:spacing w:line="243" w:lineRule="exact"/>
              <w:ind w:left="100" w:right="118"/>
              <w:rPr>
                <w:rFonts w:ascii="Calibri" w:eastAsia="Calibri" w:hAnsi="Calibri" w:cs="Calibri"/>
                <w:b/>
                <w:sz w:val="20"/>
              </w:rPr>
            </w:pPr>
            <w:r w:rsidRPr="006403FE">
              <w:rPr>
                <w:rFonts w:ascii="Calibri" w:eastAsia="Calibri" w:hAnsi="Calibri" w:cs="Calibri"/>
                <w:b/>
                <w:sz w:val="20"/>
              </w:rPr>
              <w:t>15 Plana docente adecuada</w:t>
            </w:r>
          </w:p>
          <w:p w:rsidR="00D15A18" w:rsidRPr="006403FE" w:rsidRDefault="00D15A18" w:rsidP="007540F5">
            <w:pPr>
              <w:ind w:left="100" w:right="224"/>
              <w:rPr>
                <w:rFonts w:ascii="Calibri" w:eastAsia="Calibri" w:hAnsi="Calibri" w:cs="Calibri"/>
                <w:sz w:val="20"/>
              </w:rPr>
            </w:pPr>
            <w:r w:rsidRPr="006403FE">
              <w:rPr>
                <w:rFonts w:ascii="Calibri" w:eastAsia="Calibri" w:hAnsi="Calibri" w:cs="Calibri"/>
                <w:sz w:val="20"/>
              </w:rPr>
              <w:t>El programa de estudios asegura que la plana docente sea adecuada en cuanto al número e idoneidad y que guarde coherencia con el propósito y complejidad del programa.</w:t>
            </w:r>
          </w:p>
        </w:tc>
        <w:tc>
          <w:tcPr>
            <w:tcW w:w="4185" w:type="dxa"/>
          </w:tcPr>
          <w:p w:rsidR="00D15A18" w:rsidRDefault="00D15A18" w:rsidP="002866AE">
            <w:pPr>
              <w:pStyle w:val="Prrafodelista"/>
              <w:numPr>
                <w:ilvl w:val="1"/>
                <w:numId w:val="14"/>
              </w:numPr>
              <w:spacing w:line="243" w:lineRule="exact"/>
              <w:jc w:val="both"/>
              <w:rPr>
                <w:rFonts w:ascii="Calibri" w:eastAsia="Calibri" w:hAnsi="Calibri" w:cs="Calibri"/>
                <w:sz w:val="20"/>
              </w:rPr>
            </w:pPr>
            <w:r w:rsidRPr="00511B91">
              <w:rPr>
                <w:rFonts w:ascii="Calibri" w:eastAsia="Calibri" w:hAnsi="Calibri" w:cs="Calibri"/>
                <w:sz w:val="20"/>
              </w:rPr>
              <w:t>El programa de estudios debe cumplir con la normatividad vigente en lo concerniente a la plana docente.</w:t>
            </w:r>
          </w:p>
          <w:p w:rsidR="00D15A18" w:rsidRDefault="00D15A18" w:rsidP="002866AE">
            <w:pPr>
              <w:pStyle w:val="Prrafodelista"/>
              <w:numPr>
                <w:ilvl w:val="1"/>
                <w:numId w:val="14"/>
              </w:numPr>
              <w:spacing w:line="243" w:lineRule="exact"/>
              <w:jc w:val="both"/>
              <w:rPr>
                <w:rFonts w:ascii="Calibri" w:eastAsia="Calibri" w:hAnsi="Calibri" w:cs="Calibri"/>
                <w:sz w:val="20"/>
              </w:rPr>
            </w:pPr>
            <w:r w:rsidRPr="00511B91">
              <w:rPr>
                <w:rFonts w:ascii="Calibri" w:eastAsia="Calibri" w:hAnsi="Calibri" w:cs="Calibri"/>
                <w:sz w:val="20"/>
              </w:rPr>
              <w:t>Los docentes cuentan con los grados académicos exigidos por el programa de estudios superiores, así como con las calificaciones tanto profesionales, didácticas y personales que aseguran el logro del perfil de egreso.</w:t>
            </w:r>
          </w:p>
          <w:p w:rsidR="00D15A18" w:rsidRDefault="00D15A18" w:rsidP="002866AE">
            <w:pPr>
              <w:pStyle w:val="Prrafodelista"/>
              <w:numPr>
                <w:ilvl w:val="1"/>
                <w:numId w:val="14"/>
              </w:numPr>
              <w:spacing w:line="243" w:lineRule="exact"/>
              <w:jc w:val="both"/>
              <w:rPr>
                <w:rFonts w:ascii="Calibri" w:eastAsia="Calibri" w:hAnsi="Calibri" w:cs="Calibri"/>
                <w:sz w:val="20"/>
              </w:rPr>
            </w:pPr>
            <w:r w:rsidRPr="00511B91">
              <w:rPr>
                <w:rFonts w:ascii="Calibri" w:eastAsia="Calibri" w:hAnsi="Calibri" w:cs="Calibri"/>
                <w:sz w:val="20"/>
              </w:rPr>
              <w:t>El programa de estudios registra por docente*: cursos que imparte, grado académico, título profesional, línea de investigación, experiencia docente, con indicación de la misma en los cursos que se le asigna y experiencia profesional adicional.</w:t>
            </w:r>
          </w:p>
          <w:p w:rsidR="00D15A18" w:rsidRPr="00511B91" w:rsidRDefault="00D15A18" w:rsidP="002866AE">
            <w:pPr>
              <w:pStyle w:val="Prrafodelista"/>
              <w:numPr>
                <w:ilvl w:val="1"/>
                <w:numId w:val="14"/>
              </w:numPr>
              <w:spacing w:line="243" w:lineRule="exact"/>
              <w:jc w:val="both"/>
              <w:rPr>
                <w:rFonts w:ascii="Calibri" w:eastAsia="Calibri" w:hAnsi="Calibri" w:cs="Calibri"/>
                <w:sz w:val="20"/>
              </w:rPr>
            </w:pPr>
            <w:r w:rsidRPr="00511B91">
              <w:rPr>
                <w:rFonts w:ascii="Calibri" w:eastAsia="Calibri" w:hAnsi="Calibri" w:cs="Calibri"/>
                <w:sz w:val="20"/>
              </w:rPr>
              <w:t>*</w:t>
            </w:r>
            <w:r w:rsidRPr="00511B91">
              <w:rPr>
                <w:rFonts w:ascii="Calibri" w:eastAsia="Calibri" w:hAnsi="Calibri" w:cs="Calibri"/>
                <w:spacing w:val="-3"/>
                <w:sz w:val="20"/>
              </w:rPr>
              <w:t xml:space="preserve"> </w:t>
            </w:r>
            <w:r w:rsidRPr="00511B91">
              <w:rPr>
                <w:rFonts w:ascii="Calibri" w:eastAsia="Calibri" w:hAnsi="Calibri" w:cs="Calibri"/>
                <w:sz w:val="20"/>
              </w:rPr>
              <w:t>De</w:t>
            </w:r>
            <w:r w:rsidRPr="00511B91">
              <w:rPr>
                <w:rFonts w:ascii="Calibri" w:eastAsia="Calibri" w:hAnsi="Calibri" w:cs="Calibri"/>
                <w:spacing w:val="-3"/>
                <w:sz w:val="20"/>
              </w:rPr>
              <w:t xml:space="preserve"> </w:t>
            </w:r>
            <w:r w:rsidRPr="00511B91">
              <w:rPr>
                <w:rFonts w:ascii="Calibri" w:eastAsia="Calibri" w:hAnsi="Calibri" w:cs="Calibri"/>
                <w:sz w:val="20"/>
              </w:rPr>
              <w:t>los</w:t>
            </w:r>
            <w:r w:rsidRPr="00511B91">
              <w:rPr>
                <w:rFonts w:ascii="Calibri" w:eastAsia="Calibri" w:hAnsi="Calibri" w:cs="Calibri"/>
                <w:spacing w:val="-4"/>
                <w:sz w:val="20"/>
              </w:rPr>
              <w:t xml:space="preserve"> </w:t>
            </w:r>
            <w:r w:rsidRPr="00511B91">
              <w:rPr>
                <w:rFonts w:ascii="Calibri" w:eastAsia="Calibri" w:hAnsi="Calibri" w:cs="Calibri"/>
                <w:sz w:val="20"/>
              </w:rPr>
              <w:t>últimos</w:t>
            </w:r>
            <w:r w:rsidRPr="00511B91">
              <w:rPr>
                <w:rFonts w:ascii="Calibri" w:eastAsia="Calibri" w:hAnsi="Calibri" w:cs="Calibri"/>
                <w:spacing w:val="-4"/>
                <w:sz w:val="20"/>
              </w:rPr>
              <w:t xml:space="preserve"> </w:t>
            </w:r>
            <w:r w:rsidRPr="00511B91">
              <w:rPr>
                <w:rFonts w:ascii="Calibri" w:eastAsia="Calibri" w:hAnsi="Calibri" w:cs="Calibri"/>
                <w:sz w:val="20"/>
              </w:rPr>
              <w:t>3</w:t>
            </w:r>
            <w:r w:rsidRPr="00511B91">
              <w:rPr>
                <w:rFonts w:ascii="Calibri" w:eastAsia="Calibri" w:hAnsi="Calibri" w:cs="Calibri"/>
                <w:spacing w:val="-2"/>
                <w:sz w:val="20"/>
              </w:rPr>
              <w:t xml:space="preserve"> </w:t>
            </w:r>
            <w:r w:rsidRPr="00511B91">
              <w:rPr>
                <w:rFonts w:ascii="Calibri" w:eastAsia="Calibri" w:hAnsi="Calibri" w:cs="Calibri"/>
                <w:sz w:val="20"/>
              </w:rPr>
              <w:t>años.</w:t>
            </w:r>
            <w:r w:rsidRPr="00511B91">
              <w:rPr>
                <w:rFonts w:ascii="Calibri" w:eastAsia="Calibri" w:hAnsi="Calibri" w:cs="Calibri"/>
                <w:spacing w:val="-2"/>
                <w:sz w:val="20"/>
              </w:rPr>
              <w:t xml:space="preserve"> </w:t>
            </w:r>
            <w:r w:rsidRPr="00511B91">
              <w:rPr>
                <w:rFonts w:ascii="Calibri" w:eastAsia="Calibri" w:hAnsi="Calibri" w:cs="Calibri"/>
                <w:sz w:val="20"/>
              </w:rPr>
              <w:t>Las</w:t>
            </w:r>
            <w:r w:rsidRPr="00511B91">
              <w:rPr>
                <w:rFonts w:ascii="Calibri" w:eastAsia="Calibri" w:hAnsi="Calibri" w:cs="Calibri"/>
                <w:spacing w:val="-4"/>
                <w:sz w:val="20"/>
              </w:rPr>
              <w:t xml:space="preserve"> </w:t>
            </w:r>
            <w:r w:rsidRPr="00511B91">
              <w:rPr>
                <w:rFonts w:ascii="Calibri" w:eastAsia="Calibri" w:hAnsi="Calibri" w:cs="Calibri"/>
                <w:sz w:val="20"/>
              </w:rPr>
              <w:t>horas</w:t>
            </w:r>
            <w:r w:rsidRPr="00511B91">
              <w:rPr>
                <w:rFonts w:ascii="Calibri" w:eastAsia="Calibri" w:hAnsi="Calibri" w:cs="Calibri"/>
                <w:spacing w:val="-4"/>
                <w:sz w:val="20"/>
              </w:rPr>
              <w:t xml:space="preserve"> </w:t>
            </w:r>
            <w:r w:rsidRPr="00511B91">
              <w:rPr>
                <w:rFonts w:ascii="Calibri" w:eastAsia="Calibri" w:hAnsi="Calibri" w:cs="Calibri"/>
                <w:sz w:val="20"/>
              </w:rPr>
              <w:t>de</w:t>
            </w:r>
            <w:r w:rsidRPr="00511B91">
              <w:rPr>
                <w:rFonts w:ascii="Calibri" w:eastAsia="Calibri" w:hAnsi="Calibri" w:cs="Calibri"/>
                <w:spacing w:val="-3"/>
                <w:sz w:val="20"/>
              </w:rPr>
              <w:t xml:space="preserve"> </w:t>
            </w:r>
            <w:r w:rsidRPr="00511B91">
              <w:rPr>
                <w:rFonts w:ascii="Calibri" w:eastAsia="Calibri" w:hAnsi="Calibri" w:cs="Calibri"/>
                <w:sz w:val="20"/>
              </w:rPr>
              <w:t>capacitación</w:t>
            </w:r>
            <w:r w:rsidRPr="00511B91">
              <w:rPr>
                <w:rFonts w:ascii="Calibri" w:eastAsia="Calibri" w:hAnsi="Calibri" w:cs="Calibri"/>
                <w:spacing w:val="-2"/>
                <w:sz w:val="20"/>
              </w:rPr>
              <w:t xml:space="preserve"> </w:t>
            </w:r>
            <w:r w:rsidRPr="00511B91">
              <w:rPr>
                <w:rFonts w:ascii="Calibri" w:eastAsia="Calibri" w:hAnsi="Calibri" w:cs="Calibri"/>
                <w:sz w:val="20"/>
              </w:rPr>
              <w:t>pueden</w:t>
            </w:r>
            <w:r w:rsidRPr="00511B91">
              <w:rPr>
                <w:rFonts w:ascii="Calibri" w:eastAsia="Calibri" w:hAnsi="Calibri" w:cs="Calibri"/>
                <w:spacing w:val="-2"/>
                <w:sz w:val="20"/>
              </w:rPr>
              <w:t xml:space="preserve"> </w:t>
            </w:r>
            <w:r w:rsidRPr="00511B91">
              <w:rPr>
                <w:rFonts w:ascii="Calibri" w:eastAsia="Calibri" w:hAnsi="Calibri" w:cs="Calibri"/>
                <w:sz w:val="20"/>
              </w:rPr>
              <w:t>incluir</w:t>
            </w:r>
            <w:r w:rsidRPr="00511B91">
              <w:rPr>
                <w:rFonts w:ascii="Calibri" w:eastAsia="Calibri" w:hAnsi="Calibri" w:cs="Calibri"/>
                <w:spacing w:val="-2"/>
                <w:sz w:val="20"/>
              </w:rPr>
              <w:t xml:space="preserve"> </w:t>
            </w:r>
            <w:r w:rsidRPr="00511B91">
              <w:rPr>
                <w:rFonts w:ascii="Calibri" w:eastAsia="Calibri" w:hAnsi="Calibri" w:cs="Calibri"/>
                <w:sz w:val="20"/>
              </w:rPr>
              <w:t>cursos,</w:t>
            </w:r>
            <w:r w:rsidRPr="00511B91">
              <w:rPr>
                <w:rFonts w:ascii="Calibri" w:eastAsia="Calibri" w:hAnsi="Calibri" w:cs="Calibri"/>
                <w:spacing w:val="-2"/>
                <w:sz w:val="20"/>
              </w:rPr>
              <w:t xml:space="preserve"> </w:t>
            </w:r>
            <w:r w:rsidRPr="00511B91">
              <w:rPr>
                <w:rFonts w:ascii="Calibri" w:eastAsia="Calibri" w:hAnsi="Calibri" w:cs="Calibri"/>
                <w:sz w:val="20"/>
              </w:rPr>
              <w:t>pasantías,</w:t>
            </w:r>
            <w:r w:rsidRPr="00511B91">
              <w:rPr>
                <w:rFonts w:ascii="Calibri" w:eastAsia="Calibri" w:hAnsi="Calibri" w:cs="Calibri"/>
                <w:spacing w:val="-2"/>
                <w:sz w:val="20"/>
              </w:rPr>
              <w:t xml:space="preserve"> </w:t>
            </w:r>
            <w:r w:rsidRPr="00511B91">
              <w:rPr>
                <w:rFonts w:ascii="Calibri" w:eastAsia="Calibri" w:hAnsi="Calibri" w:cs="Calibri"/>
                <w:sz w:val="20"/>
              </w:rPr>
              <w:t>participación</w:t>
            </w:r>
            <w:r w:rsidRPr="00511B91">
              <w:rPr>
                <w:rFonts w:ascii="Calibri" w:eastAsia="Calibri" w:hAnsi="Calibri" w:cs="Calibri"/>
                <w:spacing w:val="-2"/>
                <w:sz w:val="20"/>
              </w:rPr>
              <w:t xml:space="preserve"> </w:t>
            </w:r>
            <w:r w:rsidRPr="00511B91">
              <w:rPr>
                <w:rFonts w:ascii="Calibri" w:eastAsia="Calibri" w:hAnsi="Calibri" w:cs="Calibri"/>
                <w:sz w:val="20"/>
              </w:rPr>
              <w:t>en</w:t>
            </w:r>
            <w:r w:rsidRPr="00511B91">
              <w:rPr>
                <w:rFonts w:ascii="Calibri" w:eastAsia="Calibri" w:hAnsi="Calibri" w:cs="Calibri"/>
                <w:spacing w:val="-2"/>
                <w:sz w:val="20"/>
              </w:rPr>
              <w:t xml:space="preserve"> </w:t>
            </w:r>
            <w:r w:rsidRPr="00511B91">
              <w:rPr>
                <w:rFonts w:ascii="Calibri" w:eastAsia="Calibri" w:hAnsi="Calibri" w:cs="Calibri"/>
                <w:sz w:val="20"/>
              </w:rPr>
              <w:t>proyectos, seminarios, congresos, con una duración no menor a 4</w:t>
            </w:r>
            <w:r w:rsidRPr="00511B91">
              <w:rPr>
                <w:rFonts w:ascii="Calibri" w:eastAsia="Calibri" w:hAnsi="Calibri" w:cs="Calibri"/>
                <w:spacing w:val="-18"/>
                <w:sz w:val="20"/>
              </w:rPr>
              <w:t xml:space="preserve"> </w:t>
            </w:r>
            <w:r w:rsidRPr="00511B91">
              <w:rPr>
                <w:rFonts w:ascii="Calibri" w:eastAsia="Calibri" w:hAnsi="Calibri" w:cs="Calibri"/>
                <w:sz w:val="20"/>
              </w:rPr>
              <w:t>horas.</w:t>
            </w:r>
          </w:p>
        </w:tc>
        <w:tc>
          <w:tcPr>
            <w:tcW w:w="2977" w:type="dxa"/>
          </w:tcPr>
          <w:p w:rsidR="00D15A18" w:rsidRPr="009E4EE8" w:rsidRDefault="001003C6" w:rsidP="003A1166">
            <w:pPr>
              <w:spacing w:line="243" w:lineRule="exact"/>
              <w:jc w:val="both"/>
              <w:rPr>
                <w:rFonts w:eastAsia="Calibri" w:cs="Calibri"/>
                <w:sz w:val="20"/>
                <w:szCs w:val="20"/>
              </w:rPr>
            </w:pPr>
            <w:r w:rsidRPr="009E4EE8">
              <w:rPr>
                <w:rFonts w:eastAsia="Calibri" w:cs="Calibri"/>
                <w:b/>
                <w:sz w:val="20"/>
                <w:szCs w:val="20"/>
              </w:rPr>
              <w:t>Respon</w:t>
            </w:r>
            <w:r w:rsidR="00904BEE">
              <w:rPr>
                <w:rFonts w:eastAsia="Calibri" w:cs="Calibri"/>
                <w:b/>
                <w:sz w:val="20"/>
                <w:szCs w:val="20"/>
              </w:rPr>
              <w:t>s</w:t>
            </w:r>
            <w:r w:rsidRPr="009E4EE8">
              <w:rPr>
                <w:rFonts w:eastAsia="Calibri" w:cs="Calibri"/>
                <w:b/>
                <w:sz w:val="20"/>
                <w:szCs w:val="20"/>
              </w:rPr>
              <w:t>able:</w:t>
            </w:r>
            <w:r w:rsidR="00CD135D" w:rsidRPr="009E4EE8">
              <w:rPr>
                <w:rFonts w:eastAsia="Calibri" w:cs="Calibri"/>
                <w:b/>
                <w:sz w:val="20"/>
                <w:szCs w:val="20"/>
              </w:rPr>
              <w:t xml:space="preserve"> </w:t>
            </w:r>
            <w:r w:rsidR="00CD135D" w:rsidRPr="009E4EE8">
              <w:rPr>
                <w:rFonts w:eastAsia="Calibri" w:cs="Calibri"/>
                <w:sz w:val="20"/>
                <w:szCs w:val="20"/>
              </w:rPr>
              <w:t>Dirección EPLIN y Comité de Gestión</w:t>
            </w:r>
          </w:p>
          <w:p w:rsidR="00901598" w:rsidRPr="006679A5" w:rsidRDefault="00901598" w:rsidP="003A1166">
            <w:pPr>
              <w:spacing w:line="243" w:lineRule="exact"/>
              <w:jc w:val="both"/>
              <w:rPr>
                <w:rFonts w:ascii="Times New Roman" w:eastAsia="Calibri" w:hAnsi="Calibri" w:cs="Calibri"/>
                <w:sz w:val="20"/>
                <w:szCs w:val="20"/>
              </w:rPr>
            </w:pPr>
          </w:p>
          <w:p w:rsidR="00CD135D" w:rsidRPr="006679A5" w:rsidRDefault="00CD135D" w:rsidP="003A1166">
            <w:pPr>
              <w:spacing w:line="243" w:lineRule="exact"/>
              <w:jc w:val="both"/>
              <w:rPr>
                <w:rFonts w:ascii="Calibri" w:eastAsia="Calibri" w:hAnsi="Calibri" w:cs="Calibri"/>
                <w:sz w:val="20"/>
                <w:szCs w:val="20"/>
              </w:rPr>
            </w:pPr>
            <w:r w:rsidRPr="006679A5">
              <w:rPr>
                <w:sz w:val="20"/>
                <w:szCs w:val="20"/>
              </w:rPr>
              <w:t>El cumplimiento del estándar 15 exige que la asignación de cursos considere la especialización, producción científica, líneas de investigación; que la EPLIN lleve un registro de los docentes que dictan en su ámbito donde se incluye información sobre los cursos que han impartido, líneas de investigación, participación en congresos, diplomados, etc.</w:t>
            </w:r>
          </w:p>
        </w:tc>
        <w:tc>
          <w:tcPr>
            <w:tcW w:w="2977" w:type="dxa"/>
          </w:tcPr>
          <w:p w:rsidR="00D15A18" w:rsidRPr="006403FE" w:rsidRDefault="008A6012" w:rsidP="007540F5">
            <w:pPr>
              <w:spacing w:line="243" w:lineRule="exact"/>
              <w:ind w:left="115"/>
              <w:jc w:val="both"/>
              <w:rPr>
                <w:rFonts w:ascii="Calibri" w:eastAsia="Calibri" w:hAnsi="Calibri" w:cs="Calibri"/>
                <w:sz w:val="20"/>
              </w:rPr>
            </w:pPr>
            <w:r>
              <w:rPr>
                <w:rFonts w:ascii="Calibri" w:eastAsia="Calibri" w:hAnsi="Calibri" w:cs="Calibri"/>
                <w:sz w:val="20"/>
              </w:rPr>
              <w:t>Ratificación de docentes</w:t>
            </w:r>
          </w:p>
        </w:tc>
      </w:tr>
      <w:tr w:rsidR="00D15A18" w:rsidRPr="007540F5" w:rsidTr="00CD135D">
        <w:trPr>
          <w:trHeight w:hRule="exact" w:val="3257"/>
        </w:trPr>
        <w:tc>
          <w:tcPr>
            <w:tcW w:w="1244" w:type="dxa"/>
            <w:vMerge/>
          </w:tcPr>
          <w:p w:rsidR="00D15A18" w:rsidRPr="006403FE" w:rsidRDefault="00D15A18" w:rsidP="007540F5">
            <w:pPr>
              <w:rPr>
                <w:rFonts w:ascii="Calibri" w:eastAsia="Calibri" w:hAnsi="Calibri" w:cs="Calibri"/>
              </w:rPr>
            </w:pPr>
          </w:p>
        </w:tc>
        <w:tc>
          <w:tcPr>
            <w:tcW w:w="3543" w:type="dxa"/>
          </w:tcPr>
          <w:p w:rsidR="00D15A18" w:rsidRPr="006403FE" w:rsidRDefault="00D15A18" w:rsidP="007540F5">
            <w:pPr>
              <w:spacing w:before="121"/>
              <w:ind w:left="100" w:right="161"/>
              <w:rPr>
                <w:rFonts w:ascii="Calibri" w:eastAsia="Calibri" w:hAnsi="Calibri" w:cs="Calibri"/>
                <w:b/>
                <w:sz w:val="20"/>
              </w:rPr>
            </w:pPr>
            <w:r w:rsidRPr="006403FE">
              <w:rPr>
                <w:rFonts w:ascii="Calibri" w:eastAsia="Calibri" w:hAnsi="Calibri" w:cs="Calibri"/>
                <w:b/>
                <w:sz w:val="20"/>
              </w:rPr>
              <w:t>16 Reconocimiento de las actividades de labor docente</w:t>
            </w:r>
          </w:p>
          <w:p w:rsidR="00D15A18" w:rsidRPr="006403FE" w:rsidRDefault="00D15A18" w:rsidP="007540F5">
            <w:pPr>
              <w:ind w:left="100" w:right="183"/>
              <w:rPr>
                <w:rFonts w:ascii="Calibri" w:eastAsia="Calibri" w:hAnsi="Calibri" w:cs="Calibri"/>
                <w:sz w:val="20"/>
              </w:rPr>
            </w:pPr>
            <w:r w:rsidRPr="006403FE">
              <w:rPr>
                <w:rFonts w:ascii="Calibri" w:eastAsia="Calibri" w:hAnsi="Calibri" w:cs="Calibri"/>
                <w:sz w:val="20"/>
              </w:rPr>
              <w:t>El programa de estudios reconoce en la labor de los docentes tanto aquellas actividades estructuradas (docencia, investigación, vinculación con el medio, gestión académica-administrativa), como las no estructuradas (preparación del material didáctico, elaboración de exámenes, asesoría al estudiante, etc.).</w:t>
            </w:r>
          </w:p>
        </w:tc>
        <w:tc>
          <w:tcPr>
            <w:tcW w:w="4185" w:type="dxa"/>
          </w:tcPr>
          <w:p w:rsidR="00D15A18" w:rsidRPr="00511B91" w:rsidRDefault="00D15A18" w:rsidP="002866AE">
            <w:pPr>
              <w:pStyle w:val="Prrafodelista"/>
              <w:numPr>
                <w:ilvl w:val="1"/>
                <w:numId w:val="15"/>
              </w:numPr>
              <w:spacing w:before="166"/>
              <w:ind w:right="132"/>
              <w:rPr>
                <w:rFonts w:ascii="Calibri" w:eastAsia="Calibri" w:hAnsi="Calibri" w:cs="Calibri"/>
                <w:sz w:val="20"/>
              </w:rPr>
            </w:pPr>
            <w:r w:rsidRPr="00511B91">
              <w:rPr>
                <w:rFonts w:ascii="Calibri" w:eastAsia="Calibri" w:hAnsi="Calibri" w:cs="Calibri"/>
                <w:sz w:val="20"/>
              </w:rPr>
              <w:t>Dicho reconocimiento se podrá otorgar a través de diferentes formas. El programa de estudios debe mantener un registro de las diferentes formas de reconocimiento otorgados a los docentes en los últimos cinco años.</w:t>
            </w:r>
          </w:p>
        </w:tc>
        <w:tc>
          <w:tcPr>
            <w:tcW w:w="2977" w:type="dxa"/>
          </w:tcPr>
          <w:p w:rsidR="00D15A18" w:rsidRPr="006679A5" w:rsidRDefault="00D15A18" w:rsidP="003A1166">
            <w:pPr>
              <w:rPr>
                <w:rFonts w:eastAsia="Calibri" w:cs="Calibri"/>
                <w:sz w:val="20"/>
                <w:szCs w:val="20"/>
              </w:rPr>
            </w:pPr>
            <w:r w:rsidRPr="006679A5">
              <w:rPr>
                <w:rFonts w:eastAsia="Calibri" w:cs="Calibri"/>
                <w:b/>
                <w:sz w:val="20"/>
                <w:szCs w:val="20"/>
              </w:rPr>
              <w:t xml:space="preserve">Responsable: </w:t>
            </w:r>
            <w:r w:rsidRPr="006679A5">
              <w:rPr>
                <w:rFonts w:eastAsia="Calibri" w:cs="Calibri"/>
                <w:sz w:val="20"/>
                <w:szCs w:val="20"/>
              </w:rPr>
              <w:t>Comisión Permanente de A</w:t>
            </w:r>
            <w:r w:rsidR="00901598">
              <w:rPr>
                <w:rFonts w:eastAsia="Calibri" w:cs="Calibri"/>
                <w:sz w:val="20"/>
                <w:szCs w:val="20"/>
              </w:rPr>
              <w:t>suntos Curriculares- Sub</w:t>
            </w:r>
            <w:r w:rsidR="0021672E">
              <w:rPr>
                <w:rFonts w:eastAsia="Calibri" w:cs="Calibri"/>
                <w:sz w:val="20"/>
                <w:szCs w:val="20"/>
              </w:rPr>
              <w:t>c</w:t>
            </w:r>
            <w:r w:rsidR="00901598">
              <w:rPr>
                <w:rFonts w:eastAsia="Calibri" w:cs="Calibri"/>
                <w:sz w:val="20"/>
                <w:szCs w:val="20"/>
              </w:rPr>
              <w:t>omisión de Gestió</w:t>
            </w:r>
            <w:r w:rsidRPr="006679A5">
              <w:rPr>
                <w:rFonts w:eastAsia="Calibri" w:cs="Calibri"/>
                <w:sz w:val="20"/>
                <w:szCs w:val="20"/>
              </w:rPr>
              <w:t>n de Docentes</w:t>
            </w:r>
          </w:p>
          <w:p w:rsidR="00D15A18" w:rsidRPr="006679A5" w:rsidRDefault="00D15A18" w:rsidP="003A1166">
            <w:pPr>
              <w:rPr>
                <w:rFonts w:eastAsia="Calibri" w:cs="Calibri"/>
                <w:sz w:val="20"/>
                <w:szCs w:val="20"/>
              </w:rPr>
            </w:pPr>
          </w:p>
          <w:p w:rsidR="00D15A18" w:rsidRPr="006679A5" w:rsidRDefault="0021672E" w:rsidP="003A1166">
            <w:pPr>
              <w:rPr>
                <w:rFonts w:eastAsia="Calibri" w:cs="Calibri"/>
                <w:sz w:val="20"/>
                <w:szCs w:val="20"/>
              </w:rPr>
            </w:pPr>
            <w:r>
              <w:rPr>
                <w:rFonts w:eastAsia="Calibri" w:cs="Calibri"/>
                <w:sz w:val="20"/>
                <w:szCs w:val="20"/>
              </w:rPr>
              <w:t xml:space="preserve">El </w:t>
            </w:r>
            <w:proofErr w:type="spellStart"/>
            <w:r>
              <w:rPr>
                <w:rFonts w:eastAsia="Calibri" w:cs="Calibri"/>
                <w:sz w:val="20"/>
                <w:szCs w:val="20"/>
              </w:rPr>
              <w:t>Dpto</w:t>
            </w:r>
            <w:proofErr w:type="spellEnd"/>
            <w:r>
              <w:rPr>
                <w:rFonts w:eastAsia="Calibri" w:cs="Calibri"/>
                <w:sz w:val="20"/>
                <w:szCs w:val="20"/>
              </w:rPr>
              <w:t xml:space="preserve"> </w:t>
            </w:r>
            <w:proofErr w:type="spellStart"/>
            <w:r>
              <w:rPr>
                <w:rFonts w:eastAsia="Calibri" w:cs="Calibri"/>
                <w:sz w:val="20"/>
                <w:szCs w:val="20"/>
              </w:rPr>
              <w:t>Acad</w:t>
            </w:r>
            <w:proofErr w:type="spellEnd"/>
            <w:r>
              <w:rPr>
                <w:rFonts w:eastAsia="Calibri" w:cs="Calibri"/>
                <w:sz w:val="20"/>
                <w:szCs w:val="20"/>
              </w:rPr>
              <w:t xml:space="preserve">. </w:t>
            </w:r>
            <w:proofErr w:type="gramStart"/>
            <w:r>
              <w:rPr>
                <w:rFonts w:eastAsia="Calibri" w:cs="Calibri"/>
                <w:sz w:val="20"/>
                <w:szCs w:val="20"/>
              </w:rPr>
              <w:t>de</w:t>
            </w:r>
            <w:proofErr w:type="gramEnd"/>
            <w:r>
              <w:rPr>
                <w:rFonts w:eastAsia="Calibri" w:cs="Calibri"/>
                <w:sz w:val="20"/>
                <w:szCs w:val="20"/>
              </w:rPr>
              <w:t xml:space="preserve"> </w:t>
            </w:r>
            <w:proofErr w:type="spellStart"/>
            <w:r>
              <w:rPr>
                <w:rFonts w:eastAsia="Calibri" w:cs="Calibri"/>
                <w:sz w:val="20"/>
                <w:szCs w:val="20"/>
              </w:rPr>
              <w:t>Lingüí</w:t>
            </w:r>
            <w:r w:rsidR="00D15A18" w:rsidRPr="006679A5">
              <w:rPr>
                <w:rFonts w:eastAsia="Calibri" w:cs="Calibri"/>
                <w:sz w:val="20"/>
                <w:szCs w:val="20"/>
              </w:rPr>
              <w:t>tica</w:t>
            </w:r>
            <w:proofErr w:type="spellEnd"/>
            <w:r w:rsidR="00D15A18" w:rsidRPr="006679A5">
              <w:rPr>
                <w:rFonts w:eastAsia="Calibri" w:cs="Calibri"/>
                <w:sz w:val="20"/>
                <w:szCs w:val="20"/>
              </w:rPr>
              <w:t xml:space="preserve"> es el organismo responsable de la </w:t>
            </w:r>
            <w:proofErr w:type="spellStart"/>
            <w:r w:rsidR="00D15A18" w:rsidRPr="006679A5">
              <w:rPr>
                <w:rFonts w:eastAsia="Calibri" w:cs="Calibri"/>
                <w:sz w:val="20"/>
                <w:szCs w:val="20"/>
              </w:rPr>
              <w:t>aplicacion</w:t>
            </w:r>
            <w:proofErr w:type="spellEnd"/>
            <w:r w:rsidR="00D15A18" w:rsidRPr="006679A5">
              <w:rPr>
                <w:rFonts w:eastAsia="Calibri" w:cs="Calibri"/>
                <w:sz w:val="20"/>
                <w:szCs w:val="20"/>
              </w:rPr>
              <w:t xml:space="preserve"> de este reconocimiento.</w:t>
            </w:r>
          </w:p>
          <w:p w:rsidR="00D15A18" w:rsidRPr="006679A5" w:rsidRDefault="00D15A18" w:rsidP="0021672E">
            <w:pPr>
              <w:rPr>
                <w:rFonts w:eastAsia="Calibri" w:cs="Calibri"/>
                <w:b/>
                <w:sz w:val="20"/>
                <w:szCs w:val="20"/>
              </w:rPr>
            </w:pPr>
            <w:r w:rsidRPr="006679A5">
              <w:rPr>
                <w:rFonts w:eastAsia="Calibri" w:cs="Calibri"/>
                <w:sz w:val="20"/>
                <w:szCs w:val="20"/>
              </w:rPr>
              <w:t xml:space="preserve">Se sugiere que la </w:t>
            </w:r>
            <w:proofErr w:type="spellStart"/>
            <w:r w:rsidRPr="006679A5">
              <w:rPr>
                <w:rFonts w:eastAsia="Calibri" w:cs="Calibri"/>
                <w:sz w:val="20"/>
                <w:szCs w:val="20"/>
              </w:rPr>
              <w:t>Comision</w:t>
            </w:r>
            <w:proofErr w:type="spellEnd"/>
            <w:r w:rsidRPr="006679A5">
              <w:rPr>
                <w:rFonts w:eastAsia="Calibri" w:cs="Calibri"/>
                <w:sz w:val="20"/>
                <w:szCs w:val="20"/>
              </w:rPr>
              <w:t xml:space="preserve"> Curricular evalúe estos aspectos y realice recomendaciones al Director de la EPLIN para su atenci</w:t>
            </w:r>
            <w:r w:rsidR="0021672E">
              <w:rPr>
                <w:rFonts w:eastAsia="Calibri" w:cs="Calibri"/>
                <w:sz w:val="20"/>
                <w:szCs w:val="20"/>
              </w:rPr>
              <w:t>ó</w:t>
            </w:r>
            <w:r w:rsidRPr="006679A5">
              <w:rPr>
                <w:rFonts w:eastAsia="Calibri" w:cs="Calibri"/>
                <w:sz w:val="20"/>
                <w:szCs w:val="20"/>
              </w:rPr>
              <w:t>n y gestión.</w:t>
            </w:r>
          </w:p>
        </w:tc>
        <w:tc>
          <w:tcPr>
            <w:tcW w:w="2977" w:type="dxa"/>
          </w:tcPr>
          <w:p w:rsidR="00D15A18" w:rsidRPr="006679A5" w:rsidRDefault="00D15A18" w:rsidP="007540F5">
            <w:pPr>
              <w:rPr>
                <w:rFonts w:eastAsia="Calibri" w:cs="Calibri"/>
                <w:sz w:val="20"/>
                <w:szCs w:val="20"/>
              </w:rPr>
            </w:pPr>
            <w:r w:rsidRPr="006679A5">
              <w:rPr>
                <w:rFonts w:eastAsia="Calibri" w:cs="Calibri"/>
                <w:sz w:val="20"/>
                <w:szCs w:val="20"/>
              </w:rPr>
              <w:t>Ley Universitaria</w:t>
            </w:r>
          </w:p>
          <w:p w:rsidR="00D15A18" w:rsidRPr="006679A5" w:rsidRDefault="00D15A18" w:rsidP="002877CF">
            <w:pPr>
              <w:rPr>
                <w:rFonts w:eastAsia="Calibri" w:cs="Calibri"/>
                <w:sz w:val="20"/>
                <w:szCs w:val="20"/>
              </w:rPr>
            </w:pPr>
            <w:r w:rsidRPr="006679A5">
              <w:rPr>
                <w:rFonts w:eastAsia="Calibri" w:cs="Calibri"/>
                <w:sz w:val="20"/>
                <w:szCs w:val="20"/>
              </w:rPr>
              <w:t>Estatuto de UNMSM.</w:t>
            </w:r>
          </w:p>
        </w:tc>
      </w:tr>
      <w:tr w:rsidR="00D15A18" w:rsidRPr="007540F5" w:rsidTr="00901598">
        <w:trPr>
          <w:trHeight w:hRule="exact" w:val="4065"/>
        </w:trPr>
        <w:tc>
          <w:tcPr>
            <w:tcW w:w="1244" w:type="dxa"/>
            <w:vMerge/>
          </w:tcPr>
          <w:p w:rsidR="00D15A18" w:rsidRPr="006403FE" w:rsidRDefault="00D15A18" w:rsidP="007540F5">
            <w:pPr>
              <w:rPr>
                <w:rFonts w:ascii="Calibri" w:eastAsia="Calibri" w:hAnsi="Calibri" w:cs="Calibri"/>
              </w:rPr>
            </w:pPr>
          </w:p>
        </w:tc>
        <w:tc>
          <w:tcPr>
            <w:tcW w:w="3543" w:type="dxa"/>
          </w:tcPr>
          <w:p w:rsidR="00D15A18" w:rsidRPr="006403FE" w:rsidRDefault="00D15A18" w:rsidP="007540F5">
            <w:pPr>
              <w:spacing w:before="116"/>
              <w:ind w:left="100" w:right="423"/>
              <w:rPr>
                <w:rFonts w:ascii="Calibri" w:eastAsia="Calibri" w:hAnsi="Calibri" w:cs="Calibri"/>
                <w:b/>
                <w:sz w:val="20"/>
              </w:rPr>
            </w:pPr>
            <w:r w:rsidRPr="006403FE">
              <w:rPr>
                <w:rFonts w:ascii="Calibri" w:eastAsia="Calibri" w:hAnsi="Calibri" w:cs="Calibri"/>
                <w:b/>
                <w:sz w:val="20"/>
              </w:rPr>
              <w:t>17 Plan de desarrollo académico del docente.</w:t>
            </w:r>
          </w:p>
          <w:p w:rsidR="00D15A18" w:rsidRPr="006403FE" w:rsidRDefault="00D15A18" w:rsidP="007540F5">
            <w:pPr>
              <w:ind w:left="100" w:right="149"/>
              <w:rPr>
                <w:rFonts w:ascii="Calibri" w:eastAsia="Calibri" w:hAnsi="Calibri" w:cs="Calibri"/>
                <w:sz w:val="20"/>
              </w:rPr>
            </w:pPr>
            <w:r w:rsidRPr="006403FE">
              <w:rPr>
                <w:rFonts w:ascii="Calibri" w:eastAsia="Calibri" w:hAnsi="Calibri" w:cs="Calibri"/>
                <w:sz w:val="20"/>
              </w:rPr>
              <w:t>El programa de estudios debe ejecutar un plan de desarrollo académico que estimule que los docentes desarrollen capacidades para optimizar su quehacer universitario.</w:t>
            </w:r>
          </w:p>
        </w:tc>
        <w:tc>
          <w:tcPr>
            <w:tcW w:w="4185" w:type="dxa"/>
          </w:tcPr>
          <w:p w:rsidR="00D15A18" w:rsidRDefault="00D15A18" w:rsidP="002866AE">
            <w:pPr>
              <w:pStyle w:val="Prrafodelista"/>
              <w:numPr>
                <w:ilvl w:val="1"/>
                <w:numId w:val="16"/>
              </w:numPr>
              <w:spacing w:before="134"/>
              <w:ind w:right="220"/>
              <w:rPr>
                <w:rFonts w:ascii="Calibri" w:eastAsia="Calibri" w:hAnsi="Calibri" w:cs="Calibri"/>
                <w:sz w:val="20"/>
              </w:rPr>
            </w:pPr>
            <w:r w:rsidRPr="00511B91">
              <w:rPr>
                <w:rFonts w:ascii="Calibri" w:eastAsia="Calibri" w:hAnsi="Calibri" w:cs="Calibri"/>
                <w:sz w:val="20"/>
              </w:rPr>
              <w:t>El programa de estudios debe mantener lineamientos para el desarrollo científico académico de los docentes y definir un plan de desarrollo académico-profesional que debe ser monitoreado para identificar los avances y logros. Este plan de desarrollo por lo menos debe ser para los docentes de tiempo completo.</w:t>
            </w:r>
          </w:p>
          <w:p w:rsidR="00D15A18" w:rsidRPr="00511B91" w:rsidRDefault="00D15A18" w:rsidP="002866AE">
            <w:pPr>
              <w:pStyle w:val="Prrafodelista"/>
              <w:numPr>
                <w:ilvl w:val="1"/>
                <w:numId w:val="16"/>
              </w:numPr>
              <w:spacing w:before="134"/>
              <w:ind w:right="220"/>
              <w:rPr>
                <w:rFonts w:ascii="Calibri" w:eastAsia="Calibri" w:hAnsi="Calibri" w:cs="Calibri"/>
                <w:sz w:val="20"/>
              </w:rPr>
            </w:pPr>
            <w:r w:rsidRPr="00511B91">
              <w:rPr>
                <w:rFonts w:ascii="Calibri" w:eastAsia="Calibri" w:hAnsi="Calibri" w:cs="Calibri"/>
                <w:sz w:val="20"/>
              </w:rPr>
              <w:t>Asimismo, debe establecer mecanismos de motivación y reconocimiento por los logros obtenidos.</w:t>
            </w:r>
          </w:p>
        </w:tc>
        <w:tc>
          <w:tcPr>
            <w:tcW w:w="2977" w:type="dxa"/>
          </w:tcPr>
          <w:p w:rsidR="00D15A18" w:rsidRDefault="00D15A18" w:rsidP="003A1166">
            <w:pPr>
              <w:rPr>
                <w:rFonts w:eastAsia="Calibri" w:cs="Calibri"/>
                <w:sz w:val="20"/>
                <w:szCs w:val="20"/>
              </w:rPr>
            </w:pPr>
            <w:r w:rsidRPr="006679A5">
              <w:rPr>
                <w:rFonts w:eastAsia="Calibri" w:cs="Calibri"/>
                <w:b/>
                <w:sz w:val="20"/>
                <w:szCs w:val="20"/>
              </w:rPr>
              <w:t>Responsable</w:t>
            </w:r>
            <w:r w:rsidRPr="006679A5">
              <w:rPr>
                <w:rFonts w:eastAsia="Calibri" w:cs="Calibri"/>
                <w:sz w:val="20"/>
                <w:szCs w:val="20"/>
              </w:rPr>
              <w:t>: Comisión Perm</w:t>
            </w:r>
            <w:r w:rsidR="00901598">
              <w:rPr>
                <w:rFonts w:eastAsia="Calibri" w:cs="Calibri"/>
                <w:sz w:val="20"/>
                <w:szCs w:val="20"/>
              </w:rPr>
              <w:t>anente de Asuntos Curriculares -</w:t>
            </w:r>
            <w:r w:rsidRPr="006679A5">
              <w:rPr>
                <w:rFonts w:eastAsia="Calibri" w:cs="Calibri"/>
                <w:sz w:val="20"/>
                <w:szCs w:val="20"/>
              </w:rPr>
              <w:t xml:space="preserve"> Sub</w:t>
            </w:r>
            <w:r w:rsidR="00901598">
              <w:rPr>
                <w:rFonts w:eastAsia="Calibri" w:cs="Calibri"/>
                <w:sz w:val="20"/>
                <w:szCs w:val="20"/>
              </w:rPr>
              <w:t>comisió</w:t>
            </w:r>
            <w:r w:rsidRPr="006679A5">
              <w:rPr>
                <w:rFonts w:eastAsia="Calibri" w:cs="Calibri"/>
                <w:sz w:val="20"/>
                <w:szCs w:val="20"/>
              </w:rPr>
              <w:t>n de Gestión de Docentes</w:t>
            </w:r>
          </w:p>
          <w:p w:rsidR="00901598" w:rsidRPr="006679A5" w:rsidRDefault="00901598" w:rsidP="003A1166">
            <w:pPr>
              <w:rPr>
                <w:rFonts w:eastAsia="Calibri" w:cs="Calibri"/>
                <w:sz w:val="20"/>
                <w:szCs w:val="20"/>
              </w:rPr>
            </w:pPr>
          </w:p>
          <w:p w:rsidR="00D15A18" w:rsidRPr="006679A5" w:rsidRDefault="00D15A18" w:rsidP="003A1166">
            <w:pPr>
              <w:rPr>
                <w:rFonts w:eastAsia="Calibri" w:cs="Calibri"/>
                <w:sz w:val="20"/>
                <w:szCs w:val="20"/>
              </w:rPr>
            </w:pPr>
            <w:r w:rsidRPr="006679A5">
              <w:rPr>
                <w:rFonts w:eastAsia="Calibri" w:cs="Calibri"/>
                <w:sz w:val="20"/>
                <w:szCs w:val="20"/>
              </w:rPr>
              <w:t>No existen estos planes.</w:t>
            </w:r>
          </w:p>
          <w:p w:rsidR="00D15A18" w:rsidRPr="006679A5" w:rsidRDefault="00901598" w:rsidP="003A1166">
            <w:pPr>
              <w:rPr>
                <w:rFonts w:eastAsia="Calibri" w:cs="Calibri"/>
                <w:sz w:val="20"/>
                <w:szCs w:val="20"/>
              </w:rPr>
            </w:pPr>
            <w:r>
              <w:rPr>
                <w:rFonts w:eastAsia="Calibri" w:cs="Calibri"/>
                <w:sz w:val="20"/>
                <w:szCs w:val="20"/>
              </w:rPr>
              <w:t>Se sugiere que la Comisió</w:t>
            </w:r>
            <w:r w:rsidR="00D15A18" w:rsidRPr="006679A5">
              <w:rPr>
                <w:rFonts w:eastAsia="Calibri" w:cs="Calibri"/>
                <w:sz w:val="20"/>
                <w:szCs w:val="20"/>
              </w:rPr>
              <w:t>n Curricular prop</w:t>
            </w:r>
            <w:r>
              <w:rPr>
                <w:rFonts w:eastAsia="Calibri" w:cs="Calibri"/>
                <w:sz w:val="20"/>
                <w:szCs w:val="20"/>
              </w:rPr>
              <w:t>onga planes de desarrollo  acadé</w:t>
            </w:r>
            <w:r w:rsidR="00D15A18" w:rsidRPr="006679A5">
              <w:rPr>
                <w:rFonts w:eastAsia="Calibri" w:cs="Calibri"/>
                <w:sz w:val="20"/>
                <w:szCs w:val="20"/>
              </w:rPr>
              <w:t xml:space="preserve">mico-profesional de los docentes  en </w:t>
            </w:r>
            <w:r>
              <w:rPr>
                <w:rFonts w:eastAsia="Calibri" w:cs="Calibri"/>
                <w:sz w:val="20"/>
                <w:szCs w:val="20"/>
              </w:rPr>
              <w:t>las á</w:t>
            </w:r>
            <w:r w:rsidR="00D15A18" w:rsidRPr="006679A5">
              <w:rPr>
                <w:rFonts w:eastAsia="Calibri" w:cs="Calibri"/>
                <w:sz w:val="20"/>
                <w:szCs w:val="20"/>
              </w:rPr>
              <w:t>reas que necesite la EPLIN ante los organismos competentes (DALIN y Decanato y Rectorado)</w:t>
            </w:r>
          </w:p>
          <w:p w:rsidR="00D15A18" w:rsidRPr="006403FE" w:rsidRDefault="00D15A18" w:rsidP="003A1166">
            <w:pPr>
              <w:rPr>
                <w:rFonts w:ascii="Times New Roman" w:eastAsia="Calibri" w:hAnsi="Calibri" w:cs="Calibri"/>
                <w:sz w:val="20"/>
              </w:rPr>
            </w:pPr>
          </w:p>
        </w:tc>
        <w:tc>
          <w:tcPr>
            <w:tcW w:w="2977" w:type="dxa"/>
          </w:tcPr>
          <w:p w:rsidR="00D15A18" w:rsidRPr="00901598" w:rsidRDefault="00901598" w:rsidP="007540F5">
            <w:pPr>
              <w:rPr>
                <w:rFonts w:eastAsia="Calibri" w:cs="Calibri"/>
                <w:sz w:val="20"/>
              </w:rPr>
            </w:pPr>
            <w:r>
              <w:rPr>
                <w:rFonts w:eastAsia="Calibri" w:cs="Calibri"/>
                <w:sz w:val="20"/>
              </w:rPr>
              <w:t xml:space="preserve"> Plan de desarrollo acadé</w:t>
            </w:r>
            <w:r w:rsidR="00D15A18" w:rsidRPr="00901598">
              <w:rPr>
                <w:rFonts w:eastAsia="Calibri" w:cs="Calibri"/>
                <w:sz w:val="20"/>
              </w:rPr>
              <w:t>mic</w:t>
            </w:r>
            <w:r>
              <w:rPr>
                <w:rFonts w:eastAsia="Calibri" w:cs="Calibri"/>
                <w:sz w:val="20"/>
              </w:rPr>
              <w:t>o-profes</w:t>
            </w:r>
            <w:r w:rsidR="00D15A18" w:rsidRPr="00901598">
              <w:rPr>
                <w:rFonts w:eastAsia="Calibri" w:cs="Calibri"/>
                <w:sz w:val="20"/>
              </w:rPr>
              <w:t>ional de los docentes.</w:t>
            </w:r>
          </w:p>
        </w:tc>
      </w:tr>
    </w:tbl>
    <w:p w:rsidR="007540F5" w:rsidRPr="006403FE" w:rsidRDefault="007540F5" w:rsidP="007540F5">
      <w:pPr>
        <w:widowControl w:val="0"/>
        <w:spacing w:after="0" w:line="240" w:lineRule="auto"/>
        <w:rPr>
          <w:rFonts w:ascii="Calibri" w:eastAsia="Calibri" w:hAnsi="Calibri" w:cs="Calibri"/>
          <w:sz w:val="20"/>
        </w:rPr>
        <w:sectPr w:rsidR="007540F5" w:rsidRPr="006403FE">
          <w:pgSz w:w="16850" w:h="11910" w:orient="landscape"/>
          <w:pgMar w:top="1100" w:right="1260" w:bottom="1140" w:left="1200" w:header="0" w:footer="943" w:gutter="0"/>
          <w:cols w:space="720"/>
        </w:sectPr>
      </w:pPr>
    </w:p>
    <w:p w:rsidR="007540F5" w:rsidRPr="006403FE" w:rsidRDefault="007540F5" w:rsidP="007540F5">
      <w:pPr>
        <w:widowControl w:val="0"/>
        <w:spacing w:before="1" w:after="1" w:line="240" w:lineRule="auto"/>
        <w:rPr>
          <w:rFonts w:ascii="Times New Roman" w:eastAsia="Calibri" w:hAnsi="Calibri" w:cs="Calibri"/>
          <w:sz w:val="27"/>
        </w:rPr>
      </w:pPr>
    </w:p>
    <w:tbl>
      <w:tblPr>
        <w:tblStyle w:val="TableNormal"/>
        <w:tblW w:w="1521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3543"/>
        <w:gridCol w:w="4185"/>
        <w:gridCol w:w="3119"/>
        <w:gridCol w:w="3119"/>
      </w:tblGrid>
      <w:tr w:rsidR="00D15A18" w:rsidRPr="007540F5" w:rsidTr="00D15A18">
        <w:trPr>
          <w:trHeight w:hRule="exact" w:val="254"/>
        </w:trPr>
        <w:tc>
          <w:tcPr>
            <w:tcW w:w="1244" w:type="dxa"/>
          </w:tcPr>
          <w:p w:rsidR="00D15A18" w:rsidRPr="007540F5" w:rsidRDefault="00D15A18" w:rsidP="007540F5">
            <w:pPr>
              <w:spacing w:line="243" w:lineRule="exact"/>
              <w:ind w:left="283"/>
              <w:rPr>
                <w:rFonts w:ascii="Calibri" w:eastAsia="Calibri" w:hAnsi="Calibri" w:cs="Calibri"/>
                <w:b/>
                <w:sz w:val="20"/>
                <w:lang w:val="en-US"/>
              </w:rPr>
            </w:pPr>
            <w:r w:rsidRPr="007540F5">
              <w:rPr>
                <w:rFonts w:ascii="Calibri" w:eastAsia="Calibri" w:hAnsi="Calibri" w:cs="Calibri"/>
                <w:b/>
                <w:sz w:val="20"/>
                <w:lang w:val="en-US"/>
              </w:rPr>
              <w:t>FACTOR</w:t>
            </w:r>
          </w:p>
        </w:tc>
        <w:tc>
          <w:tcPr>
            <w:tcW w:w="3543" w:type="dxa"/>
          </w:tcPr>
          <w:p w:rsidR="00D15A18" w:rsidRPr="007540F5" w:rsidRDefault="00D15A18" w:rsidP="007540F5">
            <w:pPr>
              <w:spacing w:line="243" w:lineRule="exact"/>
              <w:ind w:left="1292" w:right="1296"/>
              <w:jc w:val="center"/>
              <w:rPr>
                <w:rFonts w:ascii="Calibri" w:eastAsia="Calibri" w:hAnsi="Calibri" w:cs="Calibri"/>
                <w:b/>
                <w:sz w:val="20"/>
                <w:lang w:val="en-US"/>
              </w:rPr>
            </w:pPr>
            <w:r w:rsidRPr="007540F5">
              <w:rPr>
                <w:rFonts w:ascii="Calibri" w:eastAsia="Calibri" w:hAnsi="Calibri" w:cs="Calibri"/>
                <w:b/>
                <w:sz w:val="20"/>
                <w:lang w:val="en-US"/>
              </w:rPr>
              <w:t>ESTÁNDAR</w:t>
            </w:r>
          </w:p>
        </w:tc>
        <w:tc>
          <w:tcPr>
            <w:tcW w:w="4185" w:type="dxa"/>
          </w:tcPr>
          <w:p w:rsidR="00D15A18" w:rsidRPr="007540F5" w:rsidRDefault="00D15A18" w:rsidP="00A44B33">
            <w:pPr>
              <w:spacing w:line="243" w:lineRule="exact"/>
              <w:jc w:val="center"/>
              <w:rPr>
                <w:rFonts w:ascii="Calibri" w:eastAsia="Calibri" w:hAnsi="Calibri" w:cs="Calibri"/>
                <w:b/>
                <w:sz w:val="20"/>
                <w:lang w:val="en-US"/>
              </w:rPr>
            </w:pPr>
            <w:r w:rsidRPr="007540F5">
              <w:rPr>
                <w:rFonts w:ascii="Calibri" w:eastAsia="Calibri" w:hAnsi="Calibri" w:cs="Calibri"/>
                <w:b/>
                <w:sz w:val="20"/>
                <w:lang w:val="en-US"/>
              </w:rPr>
              <w:t>CRITERIOS A EVALUAR</w:t>
            </w:r>
          </w:p>
        </w:tc>
        <w:tc>
          <w:tcPr>
            <w:tcW w:w="3119" w:type="dxa"/>
          </w:tcPr>
          <w:p w:rsidR="00D15A18" w:rsidRPr="007540F5" w:rsidRDefault="00D15A18" w:rsidP="00582229">
            <w:pPr>
              <w:spacing w:line="243" w:lineRule="exact"/>
              <w:jc w:val="center"/>
              <w:rPr>
                <w:rFonts w:ascii="Calibri" w:eastAsia="Calibri" w:hAnsi="Calibri" w:cs="Calibri"/>
                <w:b/>
                <w:sz w:val="20"/>
                <w:lang w:val="en-US"/>
              </w:rPr>
            </w:pPr>
            <w:r>
              <w:rPr>
                <w:rFonts w:ascii="Calibri" w:eastAsia="Calibri" w:hAnsi="Calibri" w:cs="Calibri"/>
                <w:b/>
                <w:sz w:val="20"/>
                <w:lang w:val="en-US"/>
              </w:rPr>
              <w:t>EVALUACIÓN</w:t>
            </w:r>
          </w:p>
        </w:tc>
        <w:tc>
          <w:tcPr>
            <w:tcW w:w="3119" w:type="dxa"/>
          </w:tcPr>
          <w:p w:rsidR="00D15A18" w:rsidRPr="007540F5" w:rsidRDefault="00D15A18" w:rsidP="00582229">
            <w:pPr>
              <w:spacing w:line="243" w:lineRule="exact"/>
              <w:jc w:val="center"/>
              <w:rPr>
                <w:rFonts w:ascii="Calibri" w:eastAsia="Calibri" w:hAnsi="Calibri" w:cs="Calibri"/>
                <w:b/>
                <w:sz w:val="20"/>
                <w:lang w:val="en-US"/>
              </w:rPr>
            </w:pPr>
            <w:r>
              <w:rPr>
                <w:rFonts w:ascii="Calibri" w:eastAsia="Calibri" w:hAnsi="Calibri" w:cs="Calibri"/>
                <w:b/>
                <w:sz w:val="20"/>
                <w:lang w:val="en-US"/>
              </w:rPr>
              <w:t>EVIDENCIA</w:t>
            </w:r>
          </w:p>
        </w:tc>
      </w:tr>
      <w:tr w:rsidR="00D15A18" w:rsidRPr="007540F5" w:rsidTr="00901598">
        <w:trPr>
          <w:trHeight w:hRule="exact" w:val="3917"/>
        </w:trPr>
        <w:tc>
          <w:tcPr>
            <w:tcW w:w="1244" w:type="dxa"/>
            <w:vMerge w:val="restart"/>
            <w:textDirection w:val="btLr"/>
          </w:tcPr>
          <w:p w:rsidR="00D15A18" w:rsidRPr="007540F5" w:rsidRDefault="00D15A18" w:rsidP="007540F5">
            <w:pPr>
              <w:rPr>
                <w:rFonts w:ascii="Times New Roman" w:eastAsia="Calibri" w:hAnsi="Calibri" w:cs="Calibri"/>
                <w:sz w:val="20"/>
                <w:lang w:val="en-US"/>
              </w:rPr>
            </w:pPr>
          </w:p>
          <w:p w:rsidR="00D15A18" w:rsidRPr="007540F5" w:rsidRDefault="00D15A18" w:rsidP="007540F5">
            <w:pPr>
              <w:spacing w:before="137"/>
              <w:jc w:val="center"/>
              <w:rPr>
                <w:rFonts w:ascii="Calibri" w:eastAsia="Calibri" w:hAnsi="Calibri" w:cs="Calibri"/>
                <w:sz w:val="20"/>
                <w:lang w:val="en-US"/>
              </w:rPr>
            </w:pPr>
            <w:r w:rsidRPr="007540F5">
              <w:rPr>
                <w:rFonts w:ascii="Calibri" w:eastAsia="Calibri" w:hAnsi="Calibri" w:cs="Calibri"/>
                <w:w w:val="99"/>
                <w:sz w:val="20"/>
                <w:lang w:val="en-US"/>
              </w:rPr>
              <w:t>6</w:t>
            </w:r>
          </w:p>
          <w:p w:rsidR="00D15A18" w:rsidRPr="007540F5" w:rsidRDefault="00D15A18" w:rsidP="007540F5">
            <w:pPr>
              <w:spacing w:before="7"/>
              <w:ind w:left="1984" w:right="1985"/>
              <w:jc w:val="center"/>
              <w:rPr>
                <w:rFonts w:ascii="Calibri" w:eastAsia="Calibri" w:hAnsi="Calibri" w:cs="Calibri"/>
                <w:sz w:val="20"/>
                <w:lang w:val="en-US"/>
              </w:rPr>
            </w:pPr>
            <w:r w:rsidRPr="007540F5">
              <w:rPr>
                <w:rFonts w:ascii="Calibri" w:eastAsia="Calibri" w:hAnsi="Calibri" w:cs="Calibri"/>
                <w:spacing w:val="-1"/>
                <w:w w:val="99"/>
                <w:sz w:val="20"/>
                <w:lang w:val="en-US"/>
              </w:rPr>
              <w:t>S</w:t>
            </w:r>
            <w:r w:rsidRPr="007540F5">
              <w:rPr>
                <w:rFonts w:ascii="Calibri" w:eastAsia="Calibri" w:hAnsi="Calibri" w:cs="Calibri"/>
                <w:w w:val="99"/>
                <w:sz w:val="20"/>
                <w:lang w:val="en-US"/>
              </w:rPr>
              <w:t>E</w:t>
            </w:r>
            <w:r w:rsidRPr="007540F5">
              <w:rPr>
                <w:rFonts w:ascii="Calibri" w:eastAsia="Calibri" w:hAnsi="Calibri" w:cs="Calibri"/>
                <w:spacing w:val="-1"/>
                <w:w w:val="99"/>
                <w:sz w:val="20"/>
                <w:lang w:val="en-US"/>
              </w:rPr>
              <w:t>GU</w:t>
            </w:r>
            <w:r w:rsidRPr="007540F5">
              <w:rPr>
                <w:rFonts w:ascii="Calibri" w:eastAsia="Calibri" w:hAnsi="Calibri" w:cs="Calibri"/>
                <w:w w:val="99"/>
                <w:sz w:val="20"/>
                <w:lang w:val="en-US"/>
              </w:rPr>
              <w:t>IMI</w:t>
            </w:r>
            <w:r w:rsidRPr="007540F5">
              <w:rPr>
                <w:rFonts w:ascii="Calibri" w:eastAsia="Calibri" w:hAnsi="Calibri" w:cs="Calibri"/>
                <w:spacing w:val="1"/>
                <w:w w:val="99"/>
                <w:sz w:val="20"/>
                <w:lang w:val="en-US"/>
              </w:rPr>
              <w:t>E</w:t>
            </w:r>
            <w:r w:rsidRPr="007540F5">
              <w:rPr>
                <w:rFonts w:ascii="Calibri" w:eastAsia="Calibri" w:hAnsi="Calibri" w:cs="Calibri"/>
                <w:w w:val="99"/>
                <w:sz w:val="20"/>
                <w:lang w:val="en-US"/>
              </w:rPr>
              <w:t>N</w:t>
            </w:r>
            <w:r w:rsidRPr="007540F5">
              <w:rPr>
                <w:rFonts w:ascii="Calibri" w:eastAsia="Calibri" w:hAnsi="Calibri" w:cs="Calibri"/>
                <w:spacing w:val="1"/>
                <w:w w:val="99"/>
                <w:sz w:val="20"/>
                <w:lang w:val="en-US"/>
              </w:rPr>
              <w:t>T</w:t>
            </w:r>
            <w:r w:rsidRPr="007540F5">
              <w:rPr>
                <w:rFonts w:ascii="Calibri" w:eastAsia="Calibri" w:hAnsi="Calibri" w:cs="Calibri"/>
                <w:w w:val="99"/>
                <w:sz w:val="20"/>
                <w:lang w:val="en-US"/>
              </w:rPr>
              <w:t>O</w:t>
            </w:r>
            <w:r w:rsidRPr="007540F5">
              <w:rPr>
                <w:rFonts w:ascii="Calibri" w:eastAsia="Calibri" w:hAnsi="Calibri" w:cs="Calibri"/>
                <w:sz w:val="20"/>
                <w:lang w:val="en-US"/>
              </w:rPr>
              <w:t xml:space="preserve"> </w:t>
            </w:r>
            <w:r w:rsidRPr="007540F5">
              <w:rPr>
                <w:rFonts w:ascii="Calibri" w:eastAsia="Calibri" w:hAnsi="Calibri" w:cs="Calibri"/>
                <w:w w:val="99"/>
                <w:sz w:val="20"/>
                <w:lang w:val="en-US"/>
              </w:rPr>
              <w:t>A</w:t>
            </w:r>
            <w:r w:rsidRPr="007540F5">
              <w:rPr>
                <w:rFonts w:ascii="Calibri" w:eastAsia="Calibri" w:hAnsi="Calibri" w:cs="Calibri"/>
                <w:spacing w:val="-1"/>
                <w:sz w:val="20"/>
                <w:lang w:val="en-US"/>
              </w:rPr>
              <w:t xml:space="preserve"> </w:t>
            </w:r>
            <w:r w:rsidRPr="007540F5">
              <w:rPr>
                <w:rFonts w:ascii="Calibri" w:eastAsia="Calibri" w:hAnsi="Calibri" w:cs="Calibri"/>
                <w:spacing w:val="1"/>
                <w:w w:val="99"/>
                <w:sz w:val="20"/>
                <w:lang w:val="en-US"/>
              </w:rPr>
              <w:t>E</w:t>
            </w:r>
            <w:r w:rsidRPr="007540F5">
              <w:rPr>
                <w:rFonts w:ascii="Calibri" w:eastAsia="Calibri" w:hAnsi="Calibri" w:cs="Calibri"/>
                <w:spacing w:val="-1"/>
                <w:w w:val="99"/>
                <w:sz w:val="20"/>
                <w:lang w:val="en-US"/>
              </w:rPr>
              <w:t>S</w:t>
            </w:r>
            <w:r w:rsidRPr="007540F5">
              <w:rPr>
                <w:rFonts w:ascii="Calibri" w:eastAsia="Calibri" w:hAnsi="Calibri" w:cs="Calibri"/>
                <w:w w:val="99"/>
                <w:sz w:val="20"/>
                <w:lang w:val="en-US"/>
              </w:rPr>
              <w:t>T</w:t>
            </w:r>
            <w:r w:rsidRPr="007540F5">
              <w:rPr>
                <w:rFonts w:ascii="Calibri" w:eastAsia="Calibri" w:hAnsi="Calibri" w:cs="Calibri"/>
                <w:spacing w:val="-1"/>
                <w:w w:val="99"/>
                <w:sz w:val="20"/>
                <w:lang w:val="en-US"/>
              </w:rPr>
              <w:t>UDIA</w:t>
            </w:r>
            <w:r w:rsidRPr="007540F5">
              <w:rPr>
                <w:rFonts w:ascii="Calibri" w:eastAsia="Calibri" w:hAnsi="Calibri" w:cs="Calibri"/>
                <w:w w:val="99"/>
                <w:sz w:val="20"/>
                <w:lang w:val="en-US"/>
              </w:rPr>
              <w:t>N</w:t>
            </w:r>
            <w:r w:rsidRPr="007540F5">
              <w:rPr>
                <w:rFonts w:ascii="Calibri" w:eastAsia="Calibri" w:hAnsi="Calibri" w:cs="Calibri"/>
                <w:spacing w:val="-2"/>
                <w:w w:val="99"/>
                <w:sz w:val="20"/>
                <w:lang w:val="en-US"/>
              </w:rPr>
              <w:t>T</w:t>
            </w:r>
            <w:r w:rsidRPr="007540F5">
              <w:rPr>
                <w:rFonts w:ascii="Calibri" w:eastAsia="Calibri" w:hAnsi="Calibri" w:cs="Calibri"/>
                <w:spacing w:val="3"/>
                <w:w w:val="99"/>
                <w:sz w:val="20"/>
                <w:lang w:val="en-US"/>
              </w:rPr>
              <w:t>E</w:t>
            </w:r>
            <w:r w:rsidRPr="007540F5">
              <w:rPr>
                <w:rFonts w:ascii="Calibri" w:eastAsia="Calibri" w:hAnsi="Calibri" w:cs="Calibri"/>
                <w:w w:val="99"/>
                <w:sz w:val="20"/>
                <w:lang w:val="en-US"/>
              </w:rPr>
              <w:t>S</w:t>
            </w:r>
          </w:p>
        </w:tc>
        <w:tc>
          <w:tcPr>
            <w:tcW w:w="3543" w:type="dxa"/>
          </w:tcPr>
          <w:p w:rsidR="00D15A18" w:rsidRPr="006403FE" w:rsidRDefault="00D15A18" w:rsidP="007540F5">
            <w:pPr>
              <w:ind w:left="100" w:right="228"/>
              <w:rPr>
                <w:rFonts w:ascii="Calibri" w:eastAsia="Calibri" w:hAnsi="Calibri" w:cs="Calibri"/>
                <w:sz w:val="20"/>
              </w:rPr>
            </w:pPr>
            <w:r w:rsidRPr="006403FE">
              <w:rPr>
                <w:rFonts w:ascii="Calibri" w:eastAsia="Calibri" w:hAnsi="Calibri" w:cs="Calibri"/>
                <w:b/>
                <w:sz w:val="20"/>
              </w:rPr>
              <w:t xml:space="preserve">18 Admisión al programa de estudios </w:t>
            </w:r>
            <w:r w:rsidRPr="006403FE">
              <w:rPr>
                <w:rFonts w:ascii="Calibri" w:eastAsia="Calibri" w:hAnsi="Calibri" w:cs="Calibri"/>
                <w:sz w:val="20"/>
              </w:rPr>
              <w:t>El proceso de admisión al programa de estudios establece criterios en concordancia con el perfil de ingreso, claramente especificados en los prospectos, que son de conocimiento público.</w:t>
            </w:r>
          </w:p>
        </w:tc>
        <w:tc>
          <w:tcPr>
            <w:tcW w:w="4185" w:type="dxa"/>
          </w:tcPr>
          <w:p w:rsidR="00D15A18" w:rsidRDefault="00D15A18" w:rsidP="002866AE">
            <w:pPr>
              <w:pStyle w:val="Prrafodelista"/>
              <w:numPr>
                <w:ilvl w:val="1"/>
                <w:numId w:val="17"/>
              </w:numPr>
              <w:ind w:right="132"/>
              <w:rPr>
                <w:rFonts w:ascii="Calibri" w:eastAsia="Calibri" w:hAnsi="Calibri" w:cs="Calibri"/>
                <w:sz w:val="20"/>
              </w:rPr>
            </w:pPr>
            <w:r w:rsidRPr="00511B91">
              <w:rPr>
                <w:rFonts w:ascii="Calibri" w:eastAsia="Calibri" w:hAnsi="Calibri" w:cs="Calibri"/>
                <w:sz w:val="20"/>
              </w:rPr>
              <w:t>El programa de estudios ha definido el perfil de ingreso, el cual complementará los mecanismos de admisión institucionales que establecen los requisitos de admisión.</w:t>
            </w:r>
          </w:p>
          <w:p w:rsidR="00D15A18" w:rsidRPr="00511B91" w:rsidRDefault="00D15A18" w:rsidP="002866AE">
            <w:pPr>
              <w:pStyle w:val="Prrafodelista"/>
              <w:numPr>
                <w:ilvl w:val="1"/>
                <w:numId w:val="17"/>
              </w:numPr>
              <w:ind w:right="132"/>
              <w:rPr>
                <w:rFonts w:ascii="Calibri" w:eastAsia="Calibri" w:hAnsi="Calibri" w:cs="Calibri"/>
                <w:sz w:val="20"/>
              </w:rPr>
            </w:pPr>
            <w:r w:rsidRPr="00511B91">
              <w:rPr>
                <w:rFonts w:ascii="Calibri" w:eastAsia="Calibri" w:hAnsi="Calibri" w:cs="Calibri"/>
                <w:sz w:val="20"/>
              </w:rPr>
              <w:t>El programa de estudios reporta la tasa de ingreso por proceso de admisión, así como el resultado de desempeño de los ingresantes en dicho proceso, en función del perfil de ingreso.</w:t>
            </w:r>
          </w:p>
        </w:tc>
        <w:tc>
          <w:tcPr>
            <w:tcW w:w="3119" w:type="dxa"/>
          </w:tcPr>
          <w:p w:rsidR="00D15A18" w:rsidRPr="006679A5" w:rsidRDefault="00D15A18" w:rsidP="003A1166">
            <w:pPr>
              <w:spacing w:before="2"/>
              <w:rPr>
                <w:rFonts w:eastAsia="Calibri" w:cs="Calibri"/>
                <w:sz w:val="20"/>
                <w:szCs w:val="20"/>
              </w:rPr>
            </w:pPr>
          </w:p>
          <w:p w:rsidR="00D15A18" w:rsidRDefault="00D15A18" w:rsidP="003A1166">
            <w:pPr>
              <w:spacing w:before="2"/>
              <w:rPr>
                <w:rFonts w:eastAsia="Calibri" w:cs="Calibri"/>
                <w:sz w:val="20"/>
                <w:szCs w:val="20"/>
              </w:rPr>
            </w:pPr>
            <w:r w:rsidRPr="006679A5">
              <w:rPr>
                <w:rFonts w:eastAsia="Calibri" w:cs="Calibri"/>
                <w:b/>
                <w:sz w:val="20"/>
                <w:szCs w:val="20"/>
              </w:rPr>
              <w:t>Responsable:</w:t>
            </w:r>
            <w:r w:rsidRPr="006679A5">
              <w:rPr>
                <w:rFonts w:eastAsia="Calibri" w:cs="Calibri"/>
                <w:sz w:val="20"/>
                <w:szCs w:val="20"/>
              </w:rPr>
              <w:t xml:space="preserve"> Comisión Permanente de Asuntos Curriculares- Sub Comisión de </w:t>
            </w:r>
            <w:proofErr w:type="spellStart"/>
            <w:r w:rsidRPr="006679A5">
              <w:rPr>
                <w:rFonts w:eastAsia="Calibri" w:cs="Calibri"/>
                <w:sz w:val="20"/>
                <w:szCs w:val="20"/>
              </w:rPr>
              <w:t>Gestion</w:t>
            </w:r>
            <w:proofErr w:type="spellEnd"/>
            <w:r w:rsidRPr="006679A5">
              <w:rPr>
                <w:rFonts w:eastAsia="Calibri" w:cs="Calibri"/>
                <w:sz w:val="20"/>
                <w:szCs w:val="20"/>
              </w:rPr>
              <w:t xml:space="preserve"> de Estudiantes</w:t>
            </w:r>
          </w:p>
          <w:p w:rsidR="00901598" w:rsidRPr="006679A5" w:rsidRDefault="00901598" w:rsidP="003A1166">
            <w:pPr>
              <w:spacing w:before="2"/>
              <w:rPr>
                <w:rFonts w:eastAsia="Calibri" w:cs="Calibri"/>
                <w:sz w:val="20"/>
                <w:szCs w:val="20"/>
              </w:rPr>
            </w:pPr>
          </w:p>
          <w:p w:rsidR="00D15A18" w:rsidRPr="006679A5" w:rsidRDefault="00D15A18" w:rsidP="003A1166">
            <w:pPr>
              <w:spacing w:before="2"/>
              <w:rPr>
                <w:rFonts w:eastAsia="Calibri" w:cs="Calibri"/>
                <w:sz w:val="20"/>
                <w:szCs w:val="20"/>
              </w:rPr>
            </w:pPr>
            <w:r w:rsidRPr="006679A5">
              <w:rPr>
                <w:rFonts w:eastAsia="Calibri" w:cs="Calibri"/>
                <w:sz w:val="20"/>
                <w:szCs w:val="20"/>
              </w:rPr>
              <w:t xml:space="preserve">El plan curricular considera el perfil de ingreso que es alcanzado a la Oficina de </w:t>
            </w:r>
            <w:proofErr w:type="spellStart"/>
            <w:r w:rsidRPr="006679A5">
              <w:rPr>
                <w:rFonts w:eastAsia="Calibri" w:cs="Calibri"/>
                <w:sz w:val="20"/>
                <w:szCs w:val="20"/>
              </w:rPr>
              <w:t>Admision</w:t>
            </w:r>
            <w:proofErr w:type="spellEnd"/>
            <w:r w:rsidRPr="006679A5">
              <w:rPr>
                <w:rFonts w:eastAsia="Calibri" w:cs="Calibri"/>
                <w:sz w:val="20"/>
                <w:szCs w:val="20"/>
              </w:rPr>
              <w:t xml:space="preserve"> de la Universidad</w:t>
            </w:r>
          </w:p>
          <w:p w:rsidR="00D15A18" w:rsidRPr="006679A5" w:rsidRDefault="00D15A18" w:rsidP="003A1166">
            <w:pPr>
              <w:spacing w:before="2"/>
              <w:rPr>
                <w:rFonts w:eastAsia="Calibri" w:cs="Calibri"/>
                <w:sz w:val="20"/>
                <w:szCs w:val="20"/>
              </w:rPr>
            </w:pPr>
            <w:r w:rsidRPr="006679A5">
              <w:rPr>
                <w:rFonts w:eastAsia="Calibri" w:cs="Calibri"/>
                <w:sz w:val="20"/>
                <w:szCs w:val="20"/>
              </w:rPr>
              <w:t xml:space="preserve">No existe conocimiento sobre las </w:t>
            </w:r>
            <w:proofErr w:type="spellStart"/>
            <w:r w:rsidRPr="006679A5">
              <w:rPr>
                <w:rFonts w:eastAsia="Calibri" w:cs="Calibri"/>
                <w:sz w:val="20"/>
                <w:szCs w:val="20"/>
              </w:rPr>
              <w:t>caracteristicas</w:t>
            </w:r>
            <w:proofErr w:type="spellEnd"/>
            <w:r w:rsidRPr="006679A5">
              <w:rPr>
                <w:rFonts w:eastAsia="Calibri" w:cs="Calibri"/>
                <w:sz w:val="20"/>
                <w:szCs w:val="20"/>
              </w:rPr>
              <w:t xml:space="preserve"> de los ingresantes.</w:t>
            </w:r>
          </w:p>
          <w:p w:rsidR="00D15A18" w:rsidRPr="006679A5" w:rsidRDefault="00D15A18" w:rsidP="003A1166">
            <w:pPr>
              <w:spacing w:before="2"/>
              <w:rPr>
                <w:rFonts w:eastAsia="Calibri" w:cs="Calibri"/>
                <w:sz w:val="20"/>
                <w:szCs w:val="20"/>
              </w:rPr>
            </w:pPr>
            <w:r w:rsidRPr="006679A5">
              <w:rPr>
                <w:rFonts w:eastAsia="Calibri" w:cs="Calibri"/>
                <w:sz w:val="20"/>
                <w:szCs w:val="20"/>
              </w:rPr>
              <w:t>Se recomienda que la Comisión Curricular realice un informe al respecto.</w:t>
            </w:r>
          </w:p>
        </w:tc>
        <w:tc>
          <w:tcPr>
            <w:tcW w:w="3119" w:type="dxa"/>
          </w:tcPr>
          <w:p w:rsidR="00D15A18" w:rsidRPr="006679A5" w:rsidRDefault="00D15A18" w:rsidP="007540F5">
            <w:pPr>
              <w:spacing w:before="2"/>
              <w:rPr>
                <w:rFonts w:eastAsia="Calibri" w:cs="Calibri"/>
                <w:sz w:val="20"/>
                <w:szCs w:val="20"/>
              </w:rPr>
            </w:pPr>
          </w:p>
          <w:p w:rsidR="00D15A18" w:rsidRPr="006679A5" w:rsidRDefault="00D15A18" w:rsidP="007540F5">
            <w:pPr>
              <w:spacing w:before="2"/>
              <w:rPr>
                <w:rFonts w:eastAsia="Calibri" w:cs="Calibri"/>
                <w:sz w:val="20"/>
                <w:szCs w:val="20"/>
              </w:rPr>
            </w:pPr>
            <w:r w:rsidRPr="006679A5">
              <w:rPr>
                <w:rFonts w:eastAsia="Calibri" w:cs="Calibri"/>
                <w:sz w:val="20"/>
                <w:szCs w:val="20"/>
              </w:rPr>
              <w:t xml:space="preserve">Plan Curricular </w:t>
            </w:r>
            <w:r w:rsidR="001746D3">
              <w:rPr>
                <w:rFonts w:eastAsia="Calibri" w:cs="Calibri"/>
                <w:sz w:val="20"/>
                <w:szCs w:val="20"/>
              </w:rPr>
              <w:t>2012</w:t>
            </w:r>
          </w:p>
          <w:p w:rsidR="00D15A18" w:rsidRPr="006679A5" w:rsidRDefault="00D15A18" w:rsidP="007540F5">
            <w:pPr>
              <w:spacing w:before="2"/>
              <w:rPr>
                <w:rFonts w:eastAsia="Calibri" w:cs="Calibri"/>
                <w:sz w:val="20"/>
                <w:szCs w:val="20"/>
              </w:rPr>
            </w:pPr>
            <w:r w:rsidRPr="006679A5">
              <w:rPr>
                <w:rFonts w:eastAsia="Calibri" w:cs="Calibri"/>
                <w:sz w:val="20"/>
                <w:szCs w:val="20"/>
              </w:rPr>
              <w:t xml:space="preserve">Prospecto de </w:t>
            </w:r>
            <w:proofErr w:type="spellStart"/>
            <w:r w:rsidRPr="006679A5">
              <w:rPr>
                <w:rFonts w:eastAsia="Calibri" w:cs="Calibri"/>
                <w:sz w:val="20"/>
                <w:szCs w:val="20"/>
              </w:rPr>
              <w:t>Admision</w:t>
            </w:r>
            <w:proofErr w:type="spellEnd"/>
            <w:r w:rsidRPr="006679A5">
              <w:rPr>
                <w:rFonts w:eastAsia="Calibri" w:cs="Calibri"/>
                <w:sz w:val="20"/>
                <w:szCs w:val="20"/>
              </w:rPr>
              <w:t xml:space="preserve"> de la UNMSM</w:t>
            </w:r>
          </w:p>
          <w:p w:rsidR="00D15A18" w:rsidRPr="006679A5" w:rsidRDefault="00D15A18" w:rsidP="007540F5">
            <w:pPr>
              <w:spacing w:before="2"/>
              <w:rPr>
                <w:rFonts w:eastAsia="Calibri" w:cs="Calibri"/>
                <w:sz w:val="20"/>
                <w:szCs w:val="20"/>
              </w:rPr>
            </w:pPr>
            <w:r w:rsidRPr="006679A5">
              <w:rPr>
                <w:rFonts w:eastAsia="Calibri" w:cs="Calibri"/>
                <w:sz w:val="20"/>
                <w:szCs w:val="20"/>
              </w:rPr>
              <w:t>Informe Anual sobre los Ingresantes</w:t>
            </w:r>
          </w:p>
        </w:tc>
      </w:tr>
      <w:tr w:rsidR="00D15A18" w:rsidRPr="007540F5" w:rsidTr="00D15A18">
        <w:trPr>
          <w:trHeight w:hRule="exact" w:val="3690"/>
        </w:trPr>
        <w:tc>
          <w:tcPr>
            <w:tcW w:w="1244" w:type="dxa"/>
            <w:vMerge/>
            <w:textDirection w:val="btLr"/>
          </w:tcPr>
          <w:p w:rsidR="00D15A18" w:rsidRPr="006403FE" w:rsidRDefault="00D15A18" w:rsidP="007540F5">
            <w:pPr>
              <w:rPr>
                <w:rFonts w:ascii="Calibri" w:eastAsia="Calibri" w:hAnsi="Calibri" w:cs="Calibri"/>
              </w:rPr>
            </w:pPr>
          </w:p>
        </w:tc>
        <w:tc>
          <w:tcPr>
            <w:tcW w:w="3543" w:type="dxa"/>
          </w:tcPr>
          <w:p w:rsidR="00D15A18" w:rsidRPr="006403FE" w:rsidRDefault="00D15A18" w:rsidP="007540F5">
            <w:pPr>
              <w:spacing w:line="243" w:lineRule="exact"/>
              <w:ind w:left="100" w:right="118"/>
              <w:rPr>
                <w:rFonts w:ascii="Calibri" w:eastAsia="Calibri" w:hAnsi="Calibri" w:cs="Calibri"/>
                <w:b/>
                <w:sz w:val="20"/>
              </w:rPr>
            </w:pPr>
            <w:r w:rsidRPr="006403FE">
              <w:rPr>
                <w:rFonts w:ascii="Calibri" w:eastAsia="Calibri" w:hAnsi="Calibri" w:cs="Calibri"/>
                <w:b/>
                <w:sz w:val="20"/>
              </w:rPr>
              <w:t>19 Nivelación de ingresantes</w:t>
            </w:r>
          </w:p>
          <w:p w:rsidR="00D15A18" w:rsidRPr="006403FE" w:rsidRDefault="00D15A18" w:rsidP="007540F5">
            <w:pPr>
              <w:spacing w:before="1"/>
              <w:ind w:left="100" w:right="128"/>
              <w:rPr>
                <w:rFonts w:ascii="Calibri" w:eastAsia="Calibri" w:hAnsi="Calibri" w:cs="Calibri"/>
                <w:sz w:val="20"/>
              </w:rPr>
            </w:pPr>
            <w:r w:rsidRPr="006403FE">
              <w:rPr>
                <w:rFonts w:ascii="Calibri" w:eastAsia="Calibri" w:hAnsi="Calibri" w:cs="Calibri"/>
                <w:sz w:val="20"/>
              </w:rPr>
              <w:t>El programa de estudios diseña, ejecuta y mantiene mecanismos que ayuden a nivelar, en los estudiantes, las competencias necesarias para iniciar sus estudios universitarios.</w:t>
            </w:r>
          </w:p>
        </w:tc>
        <w:tc>
          <w:tcPr>
            <w:tcW w:w="4185" w:type="dxa"/>
          </w:tcPr>
          <w:p w:rsidR="00D15A18" w:rsidRPr="006403FE" w:rsidRDefault="00D15A18" w:rsidP="007540F5">
            <w:pPr>
              <w:spacing w:before="5"/>
              <w:rPr>
                <w:rFonts w:ascii="Times New Roman" w:eastAsia="Calibri" w:hAnsi="Calibri" w:cs="Calibri"/>
                <w:sz w:val="21"/>
              </w:rPr>
            </w:pPr>
          </w:p>
          <w:p w:rsidR="00D15A18" w:rsidRDefault="00D15A18" w:rsidP="002866AE">
            <w:pPr>
              <w:pStyle w:val="Prrafodelista"/>
              <w:numPr>
                <w:ilvl w:val="1"/>
                <w:numId w:val="18"/>
              </w:numPr>
              <w:ind w:right="132"/>
              <w:rPr>
                <w:rFonts w:ascii="Calibri" w:eastAsia="Calibri" w:hAnsi="Calibri" w:cs="Calibri"/>
                <w:sz w:val="20"/>
              </w:rPr>
            </w:pPr>
            <w:r w:rsidRPr="00511B91">
              <w:rPr>
                <w:rFonts w:ascii="Calibri" w:eastAsia="Calibri" w:hAnsi="Calibri" w:cs="Calibri"/>
                <w:sz w:val="20"/>
              </w:rPr>
              <w:t>El programa de estudios identifica las carencias que tienen los ingresantes a fin de diseñar, ejecutar y mantener actividades de nivelación.</w:t>
            </w:r>
          </w:p>
          <w:p w:rsidR="00D15A18" w:rsidRPr="00511B91" w:rsidRDefault="00D15A18" w:rsidP="002866AE">
            <w:pPr>
              <w:pStyle w:val="Prrafodelista"/>
              <w:numPr>
                <w:ilvl w:val="1"/>
                <w:numId w:val="18"/>
              </w:numPr>
              <w:ind w:right="132"/>
              <w:rPr>
                <w:rFonts w:ascii="Calibri" w:eastAsia="Calibri" w:hAnsi="Calibri" w:cs="Calibri"/>
                <w:sz w:val="20"/>
              </w:rPr>
            </w:pPr>
            <w:r w:rsidRPr="00511B91">
              <w:rPr>
                <w:rFonts w:ascii="Calibri" w:eastAsia="Calibri" w:hAnsi="Calibri" w:cs="Calibri"/>
                <w:sz w:val="20"/>
              </w:rPr>
              <w:t>El programa de estudios evalúa los resultados de las actividades de nivelación para establecer mejoras.</w:t>
            </w:r>
          </w:p>
        </w:tc>
        <w:tc>
          <w:tcPr>
            <w:tcW w:w="3119" w:type="dxa"/>
          </w:tcPr>
          <w:p w:rsidR="00D15A18" w:rsidRDefault="00D15A18" w:rsidP="003A1166">
            <w:pPr>
              <w:spacing w:before="5"/>
              <w:rPr>
                <w:rFonts w:eastAsia="Calibri" w:cs="Calibri"/>
                <w:sz w:val="20"/>
                <w:szCs w:val="20"/>
              </w:rPr>
            </w:pPr>
            <w:r w:rsidRPr="006679A5">
              <w:rPr>
                <w:rFonts w:eastAsia="Calibri" w:cs="Calibri"/>
                <w:b/>
                <w:sz w:val="20"/>
                <w:szCs w:val="20"/>
              </w:rPr>
              <w:t>Responsable:</w:t>
            </w:r>
            <w:r w:rsidRPr="006679A5">
              <w:rPr>
                <w:rFonts w:eastAsia="Calibri" w:cs="Calibri"/>
                <w:color w:val="FF0000"/>
                <w:sz w:val="20"/>
                <w:szCs w:val="20"/>
              </w:rPr>
              <w:t xml:space="preserve"> </w:t>
            </w:r>
            <w:r w:rsidRPr="006679A5">
              <w:rPr>
                <w:rFonts w:eastAsia="Calibri" w:cs="Calibri"/>
                <w:sz w:val="20"/>
                <w:szCs w:val="20"/>
              </w:rPr>
              <w:t>Comisión Permanente de Asuntos Curriculares- Sub</w:t>
            </w:r>
            <w:r w:rsidR="00901598">
              <w:rPr>
                <w:rFonts w:eastAsia="Calibri" w:cs="Calibri"/>
                <w:sz w:val="20"/>
                <w:szCs w:val="20"/>
              </w:rPr>
              <w:t>c</w:t>
            </w:r>
            <w:r w:rsidRPr="006679A5">
              <w:rPr>
                <w:rFonts w:eastAsia="Calibri" w:cs="Calibri"/>
                <w:sz w:val="20"/>
                <w:szCs w:val="20"/>
              </w:rPr>
              <w:t>omisión de Gesti</w:t>
            </w:r>
            <w:r w:rsidR="00901598">
              <w:rPr>
                <w:rFonts w:eastAsia="Calibri" w:cs="Calibri"/>
                <w:sz w:val="20"/>
                <w:szCs w:val="20"/>
              </w:rPr>
              <w:t>ó</w:t>
            </w:r>
            <w:r w:rsidRPr="006679A5">
              <w:rPr>
                <w:rFonts w:eastAsia="Calibri" w:cs="Calibri"/>
                <w:sz w:val="20"/>
                <w:szCs w:val="20"/>
              </w:rPr>
              <w:t>n de Estudiantes</w:t>
            </w:r>
          </w:p>
          <w:p w:rsidR="00901598" w:rsidRPr="006679A5" w:rsidRDefault="00901598" w:rsidP="003A1166">
            <w:pPr>
              <w:spacing w:before="5"/>
              <w:rPr>
                <w:rFonts w:eastAsia="Calibri" w:cs="Calibri"/>
                <w:color w:val="FF0000"/>
                <w:sz w:val="20"/>
                <w:szCs w:val="20"/>
              </w:rPr>
            </w:pPr>
          </w:p>
          <w:p w:rsidR="00D15A18" w:rsidRPr="006679A5" w:rsidRDefault="00CD135D" w:rsidP="003A1166">
            <w:pPr>
              <w:spacing w:before="5"/>
              <w:rPr>
                <w:rFonts w:eastAsia="Calibri" w:cs="Calibri"/>
                <w:sz w:val="20"/>
                <w:szCs w:val="20"/>
              </w:rPr>
            </w:pPr>
            <w:r w:rsidRPr="006679A5">
              <w:rPr>
                <w:rFonts w:eastAsia="Calibri" w:cs="Calibri"/>
                <w:sz w:val="20"/>
                <w:szCs w:val="20"/>
              </w:rPr>
              <w:t>No existe el semestre cero de nivelación de ingresantes</w:t>
            </w:r>
            <w:r w:rsidR="00D15A18" w:rsidRPr="006679A5">
              <w:rPr>
                <w:rFonts w:eastAsia="Calibri" w:cs="Calibri"/>
                <w:sz w:val="20"/>
                <w:szCs w:val="20"/>
              </w:rPr>
              <w:t>.</w:t>
            </w:r>
          </w:p>
          <w:p w:rsidR="00D15A18" w:rsidRPr="006679A5" w:rsidRDefault="00D15A18" w:rsidP="003A1166">
            <w:pPr>
              <w:spacing w:before="5"/>
              <w:rPr>
                <w:rFonts w:eastAsia="Calibri" w:cs="Calibri"/>
                <w:color w:val="FF0000"/>
                <w:sz w:val="20"/>
                <w:szCs w:val="20"/>
              </w:rPr>
            </w:pPr>
            <w:r w:rsidRPr="006679A5">
              <w:rPr>
                <w:rFonts w:eastAsia="Calibri" w:cs="Calibri"/>
                <w:color w:val="FF0000"/>
                <w:sz w:val="20"/>
                <w:szCs w:val="20"/>
              </w:rPr>
              <w:t xml:space="preserve"> </w:t>
            </w:r>
          </w:p>
        </w:tc>
        <w:tc>
          <w:tcPr>
            <w:tcW w:w="3119" w:type="dxa"/>
          </w:tcPr>
          <w:p w:rsidR="00D15A18" w:rsidRPr="006679A5" w:rsidRDefault="00D15A18" w:rsidP="007540F5">
            <w:pPr>
              <w:spacing w:before="5"/>
              <w:rPr>
                <w:rFonts w:eastAsia="Calibri" w:cs="Calibri"/>
                <w:color w:val="FF0000"/>
                <w:sz w:val="20"/>
                <w:szCs w:val="20"/>
              </w:rPr>
            </w:pPr>
            <w:r w:rsidRPr="006679A5">
              <w:rPr>
                <w:rFonts w:eastAsia="Calibri" w:cs="Calibri"/>
                <w:sz w:val="20"/>
                <w:szCs w:val="20"/>
              </w:rPr>
              <w:t xml:space="preserve">Plan Curricular </w:t>
            </w:r>
            <w:r w:rsidR="001746D3">
              <w:rPr>
                <w:rFonts w:eastAsia="Calibri" w:cs="Calibri"/>
                <w:sz w:val="20"/>
                <w:szCs w:val="20"/>
              </w:rPr>
              <w:t xml:space="preserve">2012 </w:t>
            </w:r>
            <w:r w:rsidRPr="006679A5">
              <w:rPr>
                <w:rFonts w:eastAsia="Calibri" w:cs="Calibri"/>
                <w:sz w:val="20"/>
                <w:szCs w:val="20"/>
              </w:rPr>
              <w:t>de la EPLIN</w:t>
            </w:r>
            <w:r w:rsidRPr="006679A5">
              <w:rPr>
                <w:rFonts w:eastAsia="Calibri" w:cs="Calibri"/>
                <w:color w:val="FF0000"/>
                <w:sz w:val="20"/>
                <w:szCs w:val="20"/>
              </w:rPr>
              <w:t>.</w:t>
            </w:r>
          </w:p>
          <w:p w:rsidR="00D15A18" w:rsidRPr="006679A5" w:rsidRDefault="00D15A18" w:rsidP="007540F5">
            <w:pPr>
              <w:spacing w:before="5"/>
              <w:rPr>
                <w:rFonts w:eastAsia="Calibri" w:cs="Calibri"/>
                <w:color w:val="FF0000"/>
                <w:sz w:val="20"/>
                <w:szCs w:val="20"/>
              </w:rPr>
            </w:pPr>
          </w:p>
        </w:tc>
      </w:tr>
      <w:tr w:rsidR="00D15A18" w:rsidRPr="007540F5" w:rsidTr="00511B91">
        <w:trPr>
          <w:trHeight w:hRule="exact" w:val="4977"/>
        </w:trPr>
        <w:tc>
          <w:tcPr>
            <w:tcW w:w="1244" w:type="dxa"/>
            <w:vMerge/>
            <w:textDirection w:val="btLr"/>
          </w:tcPr>
          <w:p w:rsidR="00D15A18" w:rsidRPr="006403FE" w:rsidRDefault="00D15A18" w:rsidP="007540F5">
            <w:pPr>
              <w:rPr>
                <w:rFonts w:ascii="Calibri" w:eastAsia="Calibri" w:hAnsi="Calibri" w:cs="Calibri"/>
              </w:rPr>
            </w:pPr>
          </w:p>
        </w:tc>
        <w:tc>
          <w:tcPr>
            <w:tcW w:w="3543" w:type="dxa"/>
          </w:tcPr>
          <w:p w:rsidR="00D15A18" w:rsidRPr="006403FE" w:rsidRDefault="00D15A18" w:rsidP="007540F5">
            <w:pPr>
              <w:spacing w:before="9"/>
              <w:rPr>
                <w:rFonts w:ascii="Times New Roman" w:eastAsia="Calibri" w:hAnsi="Calibri" w:cs="Calibri"/>
                <w:sz w:val="15"/>
              </w:rPr>
            </w:pPr>
          </w:p>
          <w:p w:rsidR="00D15A18" w:rsidRPr="006403FE" w:rsidRDefault="00D15A18" w:rsidP="007540F5">
            <w:pPr>
              <w:ind w:left="100" w:right="375"/>
              <w:rPr>
                <w:rFonts w:ascii="Calibri" w:eastAsia="Calibri" w:hAnsi="Calibri" w:cs="Calibri"/>
                <w:b/>
                <w:sz w:val="20"/>
              </w:rPr>
            </w:pPr>
            <w:r w:rsidRPr="006403FE">
              <w:rPr>
                <w:rFonts w:ascii="Calibri" w:eastAsia="Calibri" w:hAnsi="Calibri" w:cs="Calibri"/>
                <w:b/>
                <w:sz w:val="20"/>
              </w:rPr>
              <w:t>20 Seguimiento al desempeño de los estudiantes</w:t>
            </w:r>
          </w:p>
          <w:p w:rsidR="00D15A18" w:rsidRPr="006403FE" w:rsidRDefault="00D15A18" w:rsidP="007540F5">
            <w:pPr>
              <w:ind w:left="100" w:right="119"/>
              <w:rPr>
                <w:rFonts w:ascii="Calibri" w:eastAsia="Calibri" w:hAnsi="Calibri" w:cs="Calibri"/>
                <w:sz w:val="20"/>
              </w:rPr>
            </w:pPr>
            <w:r w:rsidRPr="006403FE">
              <w:rPr>
                <w:rFonts w:ascii="Calibri" w:eastAsia="Calibri" w:hAnsi="Calibri" w:cs="Calibri"/>
                <w:sz w:val="20"/>
              </w:rPr>
              <w:t>El programa de estudios realiza seguimiento al desempeño de los estudiantes a lo largo de la formación y les ofrece el apoyo necesario para lograr el avance esperado.</w:t>
            </w:r>
          </w:p>
        </w:tc>
        <w:tc>
          <w:tcPr>
            <w:tcW w:w="4185" w:type="dxa"/>
          </w:tcPr>
          <w:p w:rsidR="00D15A18" w:rsidRDefault="00D15A18" w:rsidP="002866AE">
            <w:pPr>
              <w:pStyle w:val="Prrafodelista"/>
              <w:numPr>
                <w:ilvl w:val="1"/>
                <w:numId w:val="19"/>
              </w:numPr>
              <w:spacing w:before="1"/>
              <w:ind w:right="132"/>
              <w:rPr>
                <w:rFonts w:ascii="Calibri" w:eastAsia="Calibri" w:hAnsi="Calibri" w:cs="Calibri"/>
                <w:sz w:val="20"/>
              </w:rPr>
            </w:pPr>
            <w:r w:rsidRPr="00511B91">
              <w:rPr>
                <w:rFonts w:ascii="Calibri" w:eastAsia="Calibri" w:hAnsi="Calibri" w:cs="Calibri"/>
                <w:sz w:val="20"/>
              </w:rPr>
              <w:t>El programa de estudios mantiene y ejecuta mecanismos para la identificación de problemas en el avance esperado de los estudiantes a fin de diseñar, ejecutar y mantener actividades para superarlos. Las actividades pueden estar en el ámbito académico, científico, tecnológico y de bienestar.</w:t>
            </w:r>
          </w:p>
          <w:p w:rsidR="00D15A18" w:rsidRDefault="00D15A18" w:rsidP="002866AE">
            <w:pPr>
              <w:pStyle w:val="Prrafodelista"/>
              <w:numPr>
                <w:ilvl w:val="1"/>
                <w:numId w:val="19"/>
              </w:numPr>
              <w:spacing w:before="1"/>
              <w:ind w:right="132"/>
              <w:rPr>
                <w:rFonts w:ascii="Calibri" w:eastAsia="Calibri" w:hAnsi="Calibri" w:cs="Calibri"/>
                <w:sz w:val="20"/>
              </w:rPr>
            </w:pPr>
            <w:r w:rsidRPr="00511B91">
              <w:rPr>
                <w:rFonts w:ascii="Calibri" w:eastAsia="Calibri" w:hAnsi="Calibri" w:cs="Calibri"/>
                <w:sz w:val="20"/>
              </w:rPr>
              <w:t>El programa de estudios tiene un sistema de tutoría implementado y un sistema de apoyo pedagógico, que asegure la permanencia y titulación de los estudiantes, previniendo la deserción.</w:t>
            </w:r>
          </w:p>
          <w:p w:rsidR="00D15A18" w:rsidRPr="00511B91" w:rsidRDefault="00D15A18" w:rsidP="002866AE">
            <w:pPr>
              <w:pStyle w:val="Prrafodelista"/>
              <w:numPr>
                <w:ilvl w:val="1"/>
                <w:numId w:val="19"/>
              </w:numPr>
              <w:spacing w:before="1"/>
              <w:ind w:right="132"/>
              <w:rPr>
                <w:rFonts w:ascii="Calibri" w:eastAsia="Calibri" w:hAnsi="Calibri" w:cs="Calibri"/>
                <w:sz w:val="20"/>
              </w:rPr>
            </w:pPr>
            <w:r w:rsidRPr="00511B91">
              <w:rPr>
                <w:rFonts w:ascii="Calibri" w:eastAsia="Calibri" w:hAnsi="Calibri" w:cs="Calibri"/>
                <w:sz w:val="20"/>
              </w:rPr>
              <w:t>El programa de estudios evalúa los resultados de las actividades de reforzamiento y nivelación de estudiantes para asegurar el logro de las competencias.</w:t>
            </w:r>
          </w:p>
        </w:tc>
        <w:tc>
          <w:tcPr>
            <w:tcW w:w="3119" w:type="dxa"/>
          </w:tcPr>
          <w:p w:rsidR="00D15A18" w:rsidRPr="006679A5" w:rsidRDefault="00D15A18" w:rsidP="003A1166">
            <w:pPr>
              <w:spacing w:before="1"/>
              <w:rPr>
                <w:rFonts w:eastAsia="Calibri" w:cs="Calibri"/>
                <w:b/>
                <w:sz w:val="20"/>
                <w:szCs w:val="20"/>
              </w:rPr>
            </w:pPr>
          </w:p>
          <w:p w:rsidR="00D15A18" w:rsidRDefault="00904BEE" w:rsidP="003A1166">
            <w:pPr>
              <w:spacing w:before="1"/>
              <w:rPr>
                <w:rFonts w:eastAsia="Calibri" w:cs="Calibri"/>
                <w:sz w:val="20"/>
                <w:szCs w:val="20"/>
              </w:rPr>
            </w:pPr>
            <w:r>
              <w:rPr>
                <w:rFonts w:eastAsia="Calibri" w:cs="Calibri"/>
                <w:b/>
                <w:sz w:val="20"/>
                <w:szCs w:val="20"/>
              </w:rPr>
              <w:t>Responsa</w:t>
            </w:r>
            <w:r w:rsidR="00D15A18" w:rsidRPr="006679A5">
              <w:rPr>
                <w:rFonts w:eastAsia="Calibri" w:cs="Calibri"/>
                <w:b/>
                <w:sz w:val="20"/>
                <w:szCs w:val="20"/>
              </w:rPr>
              <w:t xml:space="preserve">ble: </w:t>
            </w:r>
            <w:r w:rsidR="00D15A18" w:rsidRPr="006679A5">
              <w:rPr>
                <w:rFonts w:eastAsia="Calibri" w:cs="Calibri"/>
                <w:sz w:val="20"/>
                <w:szCs w:val="20"/>
              </w:rPr>
              <w:t>Comisión Permanen</w:t>
            </w:r>
            <w:r w:rsidR="00901598">
              <w:rPr>
                <w:rFonts w:eastAsia="Calibri" w:cs="Calibri"/>
                <w:sz w:val="20"/>
                <w:szCs w:val="20"/>
              </w:rPr>
              <w:t>te de Asuntos Curriculares- Subc</w:t>
            </w:r>
            <w:r w:rsidR="00D15A18" w:rsidRPr="006679A5">
              <w:rPr>
                <w:rFonts w:eastAsia="Calibri" w:cs="Calibri"/>
                <w:sz w:val="20"/>
                <w:szCs w:val="20"/>
              </w:rPr>
              <w:t>omisión Gestión de Estudiantes</w:t>
            </w:r>
          </w:p>
          <w:p w:rsidR="00901598" w:rsidRPr="006679A5" w:rsidRDefault="00901598" w:rsidP="003A1166">
            <w:pPr>
              <w:spacing w:before="1"/>
              <w:rPr>
                <w:rFonts w:eastAsia="Calibri" w:cs="Calibri"/>
                <w:b/>
                <w:sz w:val="20"/>
                <w:szCs w:val="20"/>
              </w:rPr>
            </w:pPr>
          </w:p>
          <w:p w:rsidR="00D15A18" w:rsidRPr="006679A5" w:rsidRDefault="00D15A18" w:rsidP="003A1166">
            <w:pPr>
              <w:spacing w:before="1"/>
              <w:rPr>
                <w:rFonts w:eastAsia="Calibri" w:cs="Calibri"/>
                <w:sz w:val="20"/>
                <w:szCs w:val="20"/>
              </w:rPr>
            </w:pPr>
            <w:r w:rsidRPr="006679A5">
              <w:rPr>
                <w:rFonts w:eastAsia="Calibri" w:cs="Calibri"/>
                <w:sz w:val="20"/>
                <w:szCs w:val="20"/>
              </w:rPr>
              <w:t xml:space="preserve">No existe seguimiento del desempeño </w:t>
            </w:r>
            <w:proofErr w:type="spellStart"/>
            <w:r w:rsidRPr="006679A5">
              <w:rPr>
                <w:rFonts w:eastAsia="Calibri" w:cs="Calibri"/>
                <w:sz w:val="20"/>
                <w:szCs w:val="20"/>
              </w:rPr>
              <w:t>academic</w:t>
            </w:r>
            <w:proofErr w:type="spellEnd"/>
            <w:r w:rsidRPr="006679A5">
              <w:rPr>
                <w:rFonts w:eastAsia="Calibri" w:cs="Calibri"/>
                <w:sz w:val="20"/>
                <w:szCs w:val="20"/>
              </w:rPr>
              <w:t xml:space="preserve"> de los estudiantes</w:t>
            </w:r>
          </w:p>
          <w:p w:rsidR="00D15A18" w:rsidRPr="006679A5" w:rsidRDefault="00D15A18" w:rsidP="003A1166">
            <w:pPr>
              <w:spacing w:before="1"/>
              <w:rPr>
                <w:rFonts w:eastAsia="Calibri" w:cs="Calibri"/>
                <w:sz w:val="20"/>
                <w:szCs w:val="20"/>
              </w:rPr>
            </w:pPr>
            <w:r w:rsidRPr="006679A5">
              <w:rPr>
                <w:rFonts w:eastAsia="Calibri" w:cs="Calibri"/>
                <w:sz w:val="20"/>
                <w:szCs w:val="20"/>
              </w:rPr>
              <w:t>Existe tutorías solo para alumn</w:t>
            </w:r>
            <w:r w:rsidR="0021672E">
              <w:rPr>
                <w:rFonts w:eastAsia="Calibri" w:cs="Calibri"/>
                <w:sz w:val="20"/>
                <w:szCs w:val="20"/>
              </w:rPr>
              <w:t>o</w:t>
            </w:r>
            <w:r w:rsidRPr="006679A5">
              <w:rPr>
                <w:rFonts w:eastAsia="Calibri" w:cs="Calibri"/>
                <w:sz w:val="20"/>
                <w:szCs w:val="20"/>
              </w:rPr>
              <w:t xml:space="preserve">s con triple </w:t>
            </w:r>
            <w:proofErr w:type="spellStart"/>
            <w:r w:rsidRPr="006679A5">
              <w:rPr>
                <w:rFonts w:eastAsia="Calibri" w:cs="Calibri"/>
                <w:sz w:val="20"/>
                <w:szCs w:val="20"/>
              </w:rPr>
              <w:t>repitencia</w:t>
            </w:r>
            <w:proofErr w:type="spellEnd"/>
            <w:r w:rsidRPr="006679A5">
              <w:rPr>
                <w:rFonts w:eastAsia="Calibri" w:cs="Calibri"/>
                <w:sz w:val="20"/>
                <w:szCs w:val="20"/>
              </w:rPr>
              <w:t xml:space="preserve"> y los curso</w:t>
            </w:r>
            <w:r w:rsidR="00901598">
              <w:rPr>
                <w:rFonts w:eastAsia="Calibri" w:cs="Calibri"/>
                <w:sz w:val="20"/>
                <w:szCs w:val="20"/>
              </w:rPr>
              <w:t>s</w:t>
            </w:r>
            <w:r w:rsidRPr="006679A5">
              <w:rPr>
                <w:rFonts w:eastAsia="Calibri" w:cs="Calibri"/>
                <w:sz w:val="20"/>
                <w:szCs w:val="20"/>
              </w:rPr>
              <w:t xml:space="preserve"> de </w:t>
            </w:r>
          </w:p>
          <w:p w:rsidR="00D15A18" w:rsidRPr="006679A5" w:rsidRDefault="00D15A18" w:rsidP="003A1166">
            <w:pPr>
              <w:spacing w:before="1"/>
              <w:rPr>
                <w:rFonts w:eastAsia="Calibri" w:cs="Calibri"/>
                <w:sz w:val="20"/>
                <w:szCs w:val="20"/>
              </w:rPr>
            </w:pPr>
            <w:proofErr w:type="gramStart"/>
            <w:r w:rsidRPr="006679A5">
              <w:rPr>
                <w:rFonts w:eastAsia="Calibri" w:cs="Calibri"/>
                <w:sz w:val="20"/>
                <w:szCs w:val="20"/>
              </w:rPr>
              <w:t>verano</w:t>
            </w:r>
            <w:proofErr w:type="gramEnd"/>
            <w:r w:rsidRPr="006679A5">
              <w:rPr>
                <w:rFonts w:eastAsia="Calibri" w:cs="Calibri"/>
                <w:sz w:val="20"/>
                <w:szCs w:val="20"/>
              </w:rPr>
              <w:t xml:space="preserve"> solicitados por los estudiantes.</w:t>
            </w:r>
          </w:p>
          <w:p w:rsidR="00D15A18" w:rsidRPr="006679A5" w:rsidRDefault="00D15A18" w:rsidP="003A1166">
            <w:pPr>
              <w:spacing w:before="1"/>
              <w:rPr>
                <w:rFonts w:eastAsia="Calibri" w:cs="Calibri"/>
                <w:sz w:val="20"/>
                <w:szCs w:val="20"/>
              </w:rPr>
            </w:pPr>
            <w:r w:rsidRPr="006679A5">
              <w:rPr>
                <w:rFonts w:eastAsia="Calibri" w:cs="Calibri"/>
                <w:sz w:val="20"/>
                <w:szCs w:val="20"/>
              </w:rPr>
              <w:t>Se sugiere que la CP de Asuntos Curriculares elabore un informe al respecto.</w:t>
            </w:r>
          </w:p>
          <w:p w:rsidR="00D15A18" w:rsidRPr="006679A5" w:rsidRDefault="00D15A18" w:rsidP="003A1166">
            <w:pPr>
              <w:spacing w:before="1"/>
              <w:rPr>
                <w:rFonts w:eastAsia="Calibri" w:cs="Calibri"/>
                <w:sz w:val="20"/>
                <w:szCs w:val="20"/>
              </w:rPr>
            </w:pPr>
          </w:p>
          <w:p w:rsidR="00D15A18" w:rsidRPr="006679A5" w:rsidRDefault="00D15A18" w:rsidP="003A1166">
            <w:pPr>
              <w:spacing w:before="1"/>
              <w:rPr>
                <w:rFonts w:eastAsia="Calibri" w:cs="Calibri"/>
                <w:sz w:val="20"/>
                <w:szCs w:val="20"/>
              </w:rPr>
            </w:pPr>
          </w:p>
          <w:p w:rsidR="00D15A18" w:rsidRPr="006679A5" w:rsidRDefault="00D15A18" w:rsidP="003A1166">
            <w:pPr>
              <w:spacing w:before="1"/>
              <w:rPr>
                <w:rFonts w:eastAsia="Calibri" w:cs="Calibri"/>
                <w:sz w:val="20"/>
                <w:szCs w:val="20"/>
              </w:rPr>
            </w:pPr>
          </w:p>
          <w:p w:rsidR="00D15A18" w:rsidRPr="006679A5" w:rsidRDefault="00D15A18" w:rsidP="003A1166">
            <w:pPr>
              <w:spacing w:before="1"/>
              <w:rPr>
                <w:rFonts w:eastAsia="Calibri" w:cs="Calibri"/>
                <w:sz w:val="20"/>
                <w:szCs w:val="20"/>
              </w:rPr>
            </w:pPr>
          </w:p>
          <w:p w:rsidR="00D15A18" w:rsidRPr="006679A5" w:rsidRDefault="00D15A18" w:rsidP="003A1166">
            <w:pPr>
              <w:spacing w:before="1"/>
              <w:rPr>
                <w:rFonts w:eastAsia="Calibri" w:cs="Calibri"/>
                <w:sz w:val="20"/>
                <w:szCs w:val="20"/>
              </w:rPr>
            </w:pPr>
          </w:p>
          <w:p w:rsidR="00D15A18" w:rsidRPr="006679A5" w:rsidRDefault="00D15A18" w:rsidP="003A1166">
            <w:pPr>
              <w:spacing w:before="1"/>
              <w:rPr>
                <w:rFonts w:eastAsia="Calibri" w:cs="Calibri"/>
                <w:sz w:val="20"/>
                <w:szCs w:val="20"/>
              </w:rPr>
            </w:pPr>
          </w:p>
          <w:p w:rsidR="00D15A18" w:rsidRPr="006679A5" w:rsidRDefault="00D15A18" w:rsidP="003A1166">
            <w:pPr>
              <w:spacing w:before="1"/>
              <w:rPr>
                <w:rFonts w:eastAsia="Calibri" w:cs="Calibri"/>
                <w:sz w:val="20"/>
                <w:szCs w:val="20"/>
              </w:rPr>
            </w:pPr>
          </w:p>
          <w:p w:rsidR="00D15A18" w:rsidRPr="006679A5" w:rsidRDefault="00D15A18" w:rsidP="003A1166">
            <w:pPr>
              <w:spacing w:before="1"/>
              <w:rPr>
                <w:rFonts w:eastAsia="Calibri" w:cs="Calibri"/>
                <w:sz w:val="20"/>
                <w:szCs w:val="20"/>
              </w:rPr>
            </w:pPr>
          </w:p>
          <w:p w:rsidR="00D15A18" w:rsidRPr="006679A5" w:rsidRDefault="00D15A18" w:rsidP="003A1166">
            <w:pPr>
              <w:spacing w:before="1"/>
              <w:rPr>
                <w:rFonts w:eastAsia="Calibri" w:cs="Calibri"/>
                <w:sz w:val="20"/>
                <w:szCs w:val="20"/>
              </w:rPr>
            </w:pPr>
          </w:p>
          <w:p w:rsidR="00D15A18" w:rsidRPr="006679A5" w:rsidRDefault="00D15A18" w:rsidP="003A1166">
            <w:pPr>
              <w:spacing w:before="1"/>
              <w:rPr>
                <w:rFonts w:eastAsia="Calibri" w:cs="Calibri"/>
                <w:sz w:val="20"/>
                <w:szCs w:val="20"/>
              </w:rPr>
            </w:pPr>
          </w:p>
          <w:p w:rsidR="00D15A18" w:rsidRPr="006679A5" w:rsidRDefault="00D15A18" w:rsidP="003A1166">
            <w:pPr>
              <w:spacing w:before="1"/>
              <w:rPr>
                <w:rFonts w:eastAsia="Calibri" w:cs="Calibri"/>
                <w:sz w:val="20"/>
                <w:szCs w:val="20"/>
              </w:rPr>
            </w:pPr>
          </w:p>
          <w:p w:rsidR="00D15A18" w:rsidRPr="006679A5" w:rsidRDefault="00D15A18" w:rsidP="003A1166">
            <w:pPr>
              <w:spacing w:before="1"/>
              <w:rPr>
                <w:rFonts w:eastAsia="Calibri" w:cs="Calibri"/>
                <w:sz w:val="20"/>
                <w:szCs w:val="20"/>
              </w:rPr>
            </w:pPr>
          </w:p>
          <w:p w:rsidR="00D15A18" w:rsidRPr="006679A5" w:rsidRDefault="00D15A18" w:rsidP="003A1166">
            <w:pPr>
              <w:spacing w:before="1"/>
              <w:rPr>
                <w:rFonts w:eastAsia="Calibri" w:cs="Calibri"/>
                <w:sz w:val="20"/>
                <w:szCs w:val="20"/>
              </w:rPr>
            </w:pPr>
          </w:p>
        </w:tc>
        <w:tc>
          <w:tcPr>
            <w:tcW w:w="3119" w:type="dxa"/>
          </w:tcPr>
          <w:p w:rsidR="00D15A18" w:rsidRPr="006679A5" w:rsidRDefault="00D15A18" w:rsidP="00C03FC6">
            <w:pPr>
              <w:spacing w:before="1"/>
              <w:ind w:right="132"/>
              <w:rPr>
                <w:rFonts w:eastAsia="Calibri" w:cs="Calibri"/>
                <w:sz w:val="20"/>
                <w:szCs w:val="20"/>
              </w:rPr>
            </w:pPr>
            <w:r w:rsidRPr="006679A5">
              <w:rPr>
                <w:rFonts w:eastAsia="Calibri" w:cs="Calibri"/>
                <w:sz w:val="20"/>
                <w:szCs w:val="20"/>
              </w:rPr>
              <w:t xml:space="preserve"> Oficios de </w:t>
            </w:r>
            <w:proofErr w:type="spellStart"/>
            <w:r w:rsidRPr="006679A5">
              <w:rPr>
                <w:rFonts w:eastAsia="Calibri" w:cs="Calibri"/>
                <w:sz w:val="20"/>
                <w:szCs w:val="20"/>
              </w:rPr>
              <w:t>designacion</w:t>
            </w:r>
            <w:proofErr w:type="spellEnd"/>
            <w:r w:rsidRPr="006679A5">
              <w:rPr>
                <w:rFonts w:eastAsia="Calibri" w:cs="Calibri"/>
                <w:sz w:val="20"/>
                <w:szCs w:val="20"/>
              </w:rPr>
              <w:t xml:space="preserve"> de tutores de estudiantes con triple </w:t>
            </w:r>
            <w:proofErr w:type="spellStart"/>
            <w:r w:rsidRPr="006679A5">
              <w:rPr>
                <w:rFonts w:eastAsia="Calibri" w:cs="Calibri"/>
                <w:sz w:val="20"/>
                <w:szCs w:val="20"/>
              </w:rPr>
              <w:t>repitencia</w:t>
            </w:r>
            <w:proofErr w:type="spellEnd"/>
            <w:r w:rsidRPr="006679A5">
              <w:rPr>
                <w:rFonts w:eastAsia="Calibri" w:cs="Calibri"/>
                <w:sz w:val="20"/>
                <w:szCs w:val="20"/>
              </w:rPr>
              <w:t>.</w:t>
            </w:r>
          </w:p>
          <w:p w:rsidR="00D15A18" w:rsidRPr="006679A5" w:rsidRDefault="00D15A18" w:rsidP="00C03FC6">
            <w:pPr>
              <w:spacing w:before="1"/>
              <w:ind w:right="132"/>
              <w:rPr>
                <w:rFonts w:eastAsia="Calibri" w:cs="Calibri"/>
                <w:sz w:val="20"/>
                <w:szCs w:val="20"/>
              </w:rPr>
            </w:pPr>
            <w:r w:rsidRPr="006679A5">
              <w:rPr>
                <w:rFonts w:eastAsia="Calibri" w:cs="Calibri"/>
                <w:sz w:val="20"/>
                <w:szCs w:val="20"/>
              </w:rPr>
              <w:t>Sugerencia: Informe Anual del Desempeño de los estudiantes con Bajo Nivel Académico.</w:t>
            </w:r>
          </w:p>
          <w:p w:rsidR="00D15A18" w:rsidRPr="006679A5" w:rsidRDefault="00D15A18" w:rsidP="00C03FC6">
            <w:pPr>
              <w:spacing w:before="1"/>
              <w:ind w:right="132"/>
              <w:rPr>
                <w:rFonts w:eastAsia="Calibri" w:cs="Calibri"/>
                <w:sz w:val="20"/>
                <w:szCs w:val="20"/>
              </w:rPr>
            </w:pPr>
          </w:p>
          <w:p w:rsidR="00D15A18" w:rsidRDefault="0021672E" w:rsidP="00C03FC6">
            <w:pPr>
              <w:spacing w:before="1"/>
              <w:ind w:right="132"/>
              <w:rPr>
                <w:rFonts w:eastAsia="Calibri" w:cs="Calibri"/>
                <w:sz w:val="20"/>
                <w:szCs w:val="20"/>
              </w:rPr>
            </w:pPr>
            <w:r>
              <w:rPr>
                <w:rFonts w:eastAsia="Calibri" w:cs="Calibri"/>
                <w:sz w:val="20"/>
                <w:szCs w:val="20"/>
              </w:rPr>
              <w:t>Estatuto de la UNMSM</w:t>
            </w:r>
          </w:p>
          <w:p w:rsidR="0021672E" w:rsidRPr="006679A5" w:rsidRDefault="0021672E" w:rsidP="00C03FC6">
            <w:pPr>
              <w:spacing w:before="1"/>
              <w:ind w:right="132"/>
              <w:rPr>
                <w:rFonts w:eastAsia="Calibri" w:cs="Calibri"/>
                <w:sz w:val="20"/>
                <w:szCs w:val="20"/>
              </w:rPr>
            </w:pPr>
            <w:r>
              <w:rPr>
                <w:rFonts w:eastAsia="Calibri" w:cs="Calibri"/>
                <w:sz w:val="20"/>
                <w:szCs w:val="20"/>
              </w:rPr>
              <w:t xml:space="preserve">Reglamento de </w:t>
            </w:r>
            <w:proofErr w:type="spellStart"/>
            <w:r>
              <w:rPr>
                <w:rFonts w:eastAsia="Calibri" w:cs="Calibri"/>
                <w:sz w:val="20"/>
                <w:szCs w:val="20"/>
              </w:rPr>
              <w:t>repitencia</w:t>
            </w:r>
            <w:proofErr w:type="spellEnd"/>
          </w:p>
          <w:p w:rsidR="00D15A18" w:rsidRPr="006679A5" w:rsidRDefault="00D15A18" w:rsidP="00C03FC6">
            <w:pPr>
              <w:spacing w:before="1"/>
              <w:ind w:right="132"/>
              <w:rPr>
                <w:rFonts w:eastAsia="Calibri" w:cs="Calibri"/>
                <w:sz w:val="20"/>
                <w:szCs w:val="20"/>
              </w:rPr>
            </w:pPr>
          </w:p>
          <w:p w:rsidR="00D15A18" w:rsidRPr="006679A5" w:rsidRDefault="00D15A18" w:rsidP="00C03FC6">
            <w:pPr>
              <w:spacing w:before="1"/>
              <w:ind w:right="132"/>
              <w:rPr>
                <w:rFonts w:eastAsia="Calibri" w:cs="Calibri"/>
                <w:sz w:val="20"/>
                <w:szCs w:val="20"/>
              </w:rPr>
            </w:pPr>
          </w:p>
          <w:p w:rsidR="00D15A18" w:rsidRPr="006679A5" w:rsidRDefault="00D15A18" w:rsidP="00C03FC6">
            <w:pPr>
              <w:spacing w:before="1"/>
              <w:ind w:right="132"/>
              <w:rPr>
                <w:rFonts w:eastAsia="Calibri" w:cs="Calibri"/>
                <w:sz w:val="20"/>
                <w:szCs w:val="20"/>
              </w:rPr>
            </w:pPr>
          </w:p>
          <w:p w:rsidR="00D15A18" w:rsidRPr="006679A5" w:rsidRDefault="00D15A18" w:rsidP="00C03FC6">
            <w:pPr>
              <w:spacing w:before="1"/>
              <w:ind w:right="132"/>
              <w:rPr>
                <w:rFonts w:eastAsia="Calibri" w:cs="Calibri"/>
                <w:sz w:val="20"/>
                <w:szCs w:val="20"/>
              </w:rPr>
            </w:pPr>
          </w:p>
          <w:p w:rsidR="00D15A18" w:rsidRPr="006679A5" w:rsidRDefault="00D15A18" w:rsidP="00C03FC6">
            <w:pPr>
              <w:spacing w:before="1"/>
              <w:ind w:right="132"/>
              <w:rPr>
                <w:rFonts w:eastAsia="Calibri" w:cs="Calibri"/>
                <w:sz w:val="20"/>
                <w:szCs w:val="20"/>
              </w:rPr>
            </w:pPr>
          </w:p>
          <w:p w:rsidR="00D15A18" w:rsidRPr="006679A5" w:rsidRDefault="00D15A18" w:rsidP="00C03FC6">
            <w:pPr>
              <w:spacing w:before="1"/>
              <w:ind w:right="132"/>
              <w:rPr>
                <w:rFonts w:eastAsia="Calibri" w:cs="Calibri"/>
                <w:sz w:val="20"/>
                <w:szCs w:val="20"/>
              </w:rPr>
            </w:pPr>
          </w:p>
          <w:p w:rsidR="00D15A18" w:rsidRPr="006679A5" w:rsidRDefault="00D15A18" w:rsidP="00C03FC6">
            <w:pPr>
              <w:spacing w:before="1"/>
              <w:ind w:right="132"/>
              <w:rPr>
                <w:rFonts w:eastAsia="Calibri" w:cs="Calibri"/>
                <w:sz w:val="20"/>
                <w:szCs w:val="20"/>
              </w:rPr>
            </w:pPr>
          </w:p>
          <w:p w:rsidR="00D15A18" w:rsidRPr="006679A5" w:rsidRDefault="00D15A18" w:rsidP="00C03FC6">
            <w:pPr>
              <w:spacing w:before="1"/>
              <w:ind w:right="132"/>
              <w:rPr>
                <w:rFonts w:eastAsia="Calibri" w:cs="Calibri"/>
                <w:sz w:val="20"/>
                <w:szCs w:val="20"/>
              </w:rPr>
            </w:pPr>
          </w:p>
          <w:p w:rsidR="00D15A18" w:rsidRPr="006679A5" w:rsidRDefault="00D15A18" w:rsidP="00C03FC6">
            <w:pPr>
              <w:spacing w:before="1"/>
              <w:ind w:right="132"/>
              <w:rPr>
                <w:rFonts w:eastAsia="Calibri" w:cs="Calibri"/>
                <w:sz w:val="20"/>
                <w:szCs w:val="20"/>
              </w:rPr>
            </w:pPr>
          </w:p>
          <w:p w:rsidR="00D15A18" w:rsidRPr="006679A5" w:rsidRDefault="00D15A18" w:rsidP="00C03FC6">
            <w:pPr>
              <w:spacing w:before="1"/>
              <w:ind w:right="132"/>
              <w:rPr>
                <w:rFonts w:eastAsia="Calibri" w:cs="Calibri"/>
                <w:sz w:val="20"/>
                <w:szCs w:val="20"/>
              </w:rPr>
            </w:pPr>
          </w:p>
          <w:p w:rsidR="00D15A18" w:rsidRPr="006679A5" w:rsidRDefault="00D15A18" w:rsidP="00C03FC6">
            <w:pPr>
              <w:spacing w:before="1"/>
              <w:ind w:right="132"/>
              <w:rPr>
                <w:rFonts w:eastAsia="Calibri" w:cs="Calibri"/>
                <w:sz w:val="20"/>
                <w:szCs w:val="20"/>
              </w:rPr>
            </w:pPr>
          </w:p>
          <w:p w:rsidR="00D15A18" w:rsidRPr="006679A5" w:rsidRDefault="00D15A18" w:rsidP="00C03FC6">
            <w:pPr>
              <w:spacing w:before="1"/>
              <w:ind w:right="132"/>
              <w:rPr>
                <w:rFonts w:eastAsia="Calibri" w:cs="Calibri"/>
                <w:sz w:val="20"/>
                <w:szCs w:val="20"/>
              </w:rPr>
            </w:pPr>
          </w:p>
          <w:p w:rsidR="00D15A18" w:rsidRPr="006679A5" w:rsidRDefault="00D15A18" w:rsidP="00C03FC6">
            <w:pPr>
              <w:spacing w:before="1"/>
              <w:ind w:right="132"/>
              <w:rPr>
                <w:rFonts w:eastAsia="Calibri" w:cs="Calibri"/>
                <w:sz w:val="20"/>
                <w:szCs w:val="20"/>
              </w:rPr>
            </w:pPr>
          </w:p>
        </w:tc>
      </w:tr>
      <w:tr w:rsidR="00D15A18" w:rsidRPr="007540F5" w:rsidTr="00D15A18">
        <w:trPr>
          <w:trHeight w:hRule="exact" w:val="4257"/>
        </w:trPr>
        <w:tc>
          <w:tcPr>
            <w:tcW w:w="1244" w:type="dxa"/>
            <w:vMerge/>
            <w:textDirection w:val="btLr"/>
          </w:tcPr>
          <w:p w:rsidR="00D15A18" w:rsidRPr="006403FE" w:rsidRDefault="00D15A18" w:rsidP="007540F5">
            <w:pPr>
              <w:rPr>
                <w:rFonts w:ascii="Calibri" w:eastAsia="Calibri" w:hAnsi="Calibri" w:cs="Calibri"/>
              </w:rPr>
            </w:pPr>
          </w:p>
        </w:tc>
        <w:tc>
          <w:tcPr>
            <w:tcW w:w="3543" w:type="dxa"/>
          </w:tcPr>
          <w:p w:rsidR="00D15A18" w:rsidRPr="006403FE" w:rsidRDefault="00D15A18" w:rsidP="007540F5">
            <w:pPr>
              <w:spacing w:line="243" w:lineRule="exact"/>
              <w:ind w:left="100" w:right="118"/>
              <w:rPr>
                <w:rFonts w:ascii="Calibri" w:eastAsia="Calibri" w:hAnsi="Calibri" w:cs="Calibri"/>
                <w:b/>
                <w:sz w:val="20"/>
              </w:rPr>
            </w:pPr>
            <w:r w:rsidRPr="006403FE">
              <w:rPr>
                <w:rFonts w:ascii="Calibri" w:eastAsia="Calibri" w:hAnsi="Calibri" w:cs="Calibri"/>
                <w:b/>
                <w:sz w:val="20"/>
              </w:rPr>
              <w:t>21 Actividades extracurriculares</w:t>
            </w:r>
          </w:p>
          <w:p w:rsidR="00D15A18" w:rsidRPr="006403FE" w:rsidRDefault="00D15A18" w:rsidP="007540F5">
            <w:pPr>
              <w:ind w:left="100" w:right="9"/>
              <w:rPr>
                <w:rFonts w:ascii="Calibri" w:eastAsia="Calibri" w:hAnsi="Calibri" w:cs="Calibri"/>
                <w:sz w:val="20"/>
              </w:rPr>
            </w:pPr>
            <w:r w:rsidRPr="006403FE">
              <w:rPr>
                <w:rFonts w:ascii="Calibri" w:eastAsia="Calibri" w:hAnsi="Calibri" w:cs="Calibri"/>
                <w:sz w:val="20"/>
              </w:rPr>
              <w:t>El programa de estudios promueve y evalúa la participación de estudiantes en actividades extracurriculares que contribuyan en su formación.</w:t>
            </w:r>
          </w:p>
        </w:tc>
        <w:tc>
          <w:tcPr>
            <w:tcW w:w="4185" w:type="dxa"/>
          </w:tcPr>
          <w:p w:rsidR="00D15A18" w:rsidRDefault="00D15A18" w:rsidP="002866AE">
            <w:pPr>
              <w:pStyle w:val="Prrafodelista"/>
              <w:numPr>
                <w:ilvl w:val="1"/>
                <w:numId w:val="20"/>
              </w:numPr>
              <w:spacing w:before="124"/>
              <w:rPr>
                <w:rFonts w:ascii="Calibri" w:eastAsia="Calibri" w:hAnsi="Calibri" w:cs="Calibri"/>
                <w:sz w:val="20"/>
              </w:rPr>
            </w:pPr>
            <w:r w:rsidRPr="00511B91">
              <w:rPr>
                <w:rFonts w:ascii="Calibri" w:eastAsia="Calibri" w:hAnsi="Calibri" w:cs="Calibri"/>
                <w:sz w:val="20"/>
              </w:rPr>
              <w:t>El programa de estudios identifica las actividades extracurriculares que contribuyan a la formación, mantiene un registro de dichas actividades, estadísticas de participación y nivel de satisfacción de los estudiantes.</w:t>
            </w:r>
          </w:p>
          <w:p w:rsidR="00D15A18" w:rsidRPr="00511B91" w:rsidRDefault="00D15A18" w:rsidP="002866AE">
            <w:pPr>
              <w:pStyle w:val="Prrafodelista"/>
              <w:numPr>
                <w:ilvl w:val="1"/>
                <w:numId w:val="20"/>
              </w:numPr>
              <w:spacing w:before="124"/>
              <w:rPr>
                <w:rFonts w:ascii="Calibri" w:eastAsia="Calibri" w:hAnsi="Calibri" w:cs="Calibri"/>
                <w:sz w:val="20"/>
              </w:rPr>
            </w:pPr>
            <w:r w:rsidRPr="00511B91">
              <w:rPr>
                <w:rFonts w:ascii="Calibri" w:eastAsia="Calibri" w:hAnsi="Calibri" w:cs="Calibri"/>
                <w:sz w:val="20"/>
              </w:rPr>
              <w:t>El programa de estudios evalúa los resultados de las actividades extracurriculares para establecer mejoras.</w:t>
            </w:r>
          </w:p>
        </w:tc>
        <w:tc>
          <w:tcPr>
            <w:tcW w:w="3119" w:type="dxa"/>
          </w:tcPr>
          <w:p w:rsidR="00D15A18" w:rsidRPr="006679A5" w:rsidRDefault="00904BEE" w:rsidP="003A1166">
            <w:pPr>
              <w:spacing w:before="124"/>
              <w:rPr>
                <w:rFonts w:eastAsia="Calibri" w:cs="Calibri"/>
                <w:sz w:val="20"/>
                <w:szCs w:val="20"/>
              </w:rPr>
            </w:pPr>
            <w:r>
              <w:rPr>
                <w:rFonts w:eastAsia="Calibri" w:cs="Calibri"/>
                <w:b/>
                <w:sz w:val="20"/>
                <w:szCs w:val="20"/>
              </w:rPr>
              <w:t>Responsa</w:t>
            </w:r>
            <w:r w:rsidR="00D15A18" w:rsidRPr="006679A5">
              <w:rPr>
                <w:rFonts w:eastAsia="Calibri" w:cs="Calibri"/>
                <w:b/>
                <w:sz w:val="20"/>
                <w:szCs w:val="20"/>
              </w:rPr>
              <w:t xml:space="preserve">ble: </w:t>
            </w:r>
            <w:r w:rsidR="00D15A18" w:rsidRPr="006679A5">
              <w:rPr>
                <w:rFonts w:eastAsia="Calibri" w:cs="Calibri"/>
                <w:sz w:val="20"/>
                <w:szCs w:val="20"/>
              </w:rPr>
              <w:t>Comisión Permanente de Asuntos Curriculares- Sub</w:t>
            </w:r>
            <w:r w:rsidR="00901598">
              <w:rPr>
                <w:rFonts w:eastAsia="Calibri" w:cs="Calibri"/>
                <w:sz w:val="20"/>
                <w:szCs w:val="20"/>
              </w:rPr>
              <w:t>c</w:t>
            </w:r>
            <w:r w:rsidR="00D15A18" w:rsidRPr="006679A5">
              <w:rPr>
                <w:rFonts w:eastAsia="Calibri" w:cs="Calibri"/>
                <w:sz w:val="20"/>
                <w:szCs w:val="20"/>
              </w:rPr>
              <w:t>omisión Gestión de Estudiantes</w:t>
            </w:r>
          </w:p>
          <w:p w:rsidR="00D15A18" w:rsidRPr="006679A5" w:rsidRDefault="00D15A18" w:rsidP="003A1166">
            <w:pPr>
              <w:spacing w:before="124"/>
              <w:rPr>
                <w:rFonts w:eastAsia="Calibri" w:cs="Calibri"/>
                <w:sz w:val="20"/>
                <w:szCs w:val="20"/>
              </w:rPr>
            </w:pPr>
            <w:r w:rsidRPr="006679A5">
              <w:rPr>
                <w:rFonts w:eastAsia="Calibri" w:cs="Calibri"/>
                <w:sz w:val="20"/>
                <w:szCs w:val="20"/>
              </w:rPr>
              <w:t xml:space="preserve">No existen planes de actividades extracurriculares de la EPLIN. </w:t>
            </w:r>
          </w:p>
          <w:p w:rsidR="00D15A18" w:rsidRPr="006679A5" w:rsidRDefault="00D15A18" w:rsidP="003A1166">
            <w:pPr>
              <w:spacing w:before="124"/>
              <w:rPr>
                <w:rFonts w:eastAsia="Calibri" w:cs="Calibri"/>
                <w:sz w:val="20"/>
                <w:szCs w:val="20"/>
              </w:rPr>
            </w:pPr>
            <w:r w:rsidRPr="006679A5">
              <w:rPr>
                <w:rFonts w:eastAsia="Calibri" w:cs="Calibri"/>
                <w:sz w:val="20"/>
                <w:szCs w:val="20"/>
              </w:rPr>
              <w:t xml:space="preserve">Existen algunas actividades extracurriculares promovidos y </w:t>
            </w:r>
            <w:proofErr w:type="spellStart"/>
            <w:r w:rsidRPr="006679A5">
              <w:rPr>
                <w:rFonts w:eastAsia="Calibri" w:cs="Calibri"/>
                <w:sz w:val="20"/>
                <w:szCs w:val="20"/>
              </w:rPr>
              <w:t>realidos</w:t>
            </w:r>
            <w:proofErr w:type="spellEnd"/>
            <w:r w:rsidRPr="006679A5">
              <w:rPr>
                <w:rFonts w:eastAsia="Calibri" w:cs="Calibri"/>
                <w:sz w:val="20"/>
                <w:szCs w:val="20"/>
              </w:rPr>
              <w:t xml:space="preserve"> de manera individual por los docentes y de manera organizada por el Centro de Estudiantes (CELIN)</w:t>
            </w:r>
          </w:p>
          <w:p w:rsidR="00D15A18" w:rsidRPr="006679A5" w:rsidRDefault="00D15A18" w:rsidP="003A1166">
            <w:pPr>
              <w:spacing w:before="124"/>
              <w:rPr>
                <w:rFonts w:eastAsia="Calibri" w:cs="Calibri"/>
                <w:b/>
                <w:sz w:val="20"/>
                <w:szCs w:val="20"/>
              </w:rPr>
            </w:pPr>
            <w:r w:rsidRPr="006679A5">
              <w:rPr>
                <w:rFonts w:eastAsia="Calibri" w:cs="Calibri"/>
                <w:sz w:val="20"/>
                <w:szCs w:val="20"/>
              </w:rPr>
              <w:t xml:space="preserve">Se sugiere que la Sub </w:t>
            </w:r>
            <w:proofErr w:type="spellStart"/>
            <w:r w:rsidRPr="006679A5">
              <w:rPr>
                <w:rFonts w:eastAsia="Calibri" w:cs="Calibri"/>
                <w:sz w:val="20"/>
                <w:szCs w:val="20"/>
              </w:rPr>
              <w:t>Comisilon</w:t>
            </w:r>
            <w:proofErr w:type="spellEnd"/>
            <w:r w:rsidRPr="006679A5">
              <w:rPr>
                <w:rFonts w:eastAsia="Calibri" w:cs="Calibri"/>
                <w:sz w:val="20"/>
                <w:szCs w:val="20"/>
              </w:rPr>
              <w:t xml:space="preserve"> de </w:t>
            </w:r>
            <w:proofErr w:type="spellStart"/>
            <w:r w:rsidRPr="006679A5">
              <w:rPr>
                <w:rFonts w:eastAsia="Calibri" w:cs="Calibri"/>
                <w:sz w:val="20"/>
                <w:szCs w:val="20"/>
              </w:rPr>
              <w:t>Gestion</w:t>
            </w:r>
            <w:proofErr w:type="spellEnd"/>
            <w:r w:rsidRPr="006679A5">
              <w:rPr>
                <w:rFonts w:eastAsia="Calibri" w:cs="Calibri"/>
                <w:sz w:val="20"/>
                <w:szCs w:val="20"/>
              </w:rPr>
              <w:t xml:space="preserve"> de Estudiantes elabore un informe al respecto</w:t>
            </w:r>
          </w:p>
        </w:tc>
        <w:tc>
          <w:tcPr>
            <w:tcW w:w="3119" w:type="dxa"/>
          </w:tcPr>
          <w:p w:rsidR="00D15A18" w:rsidRPr="006679A5" w:rsidRDefault="00D15A18" w:rsidP="007540F5">
            <w:pPr>
              <w:spacing w:before="124"/>
              <w:ind w:left="115"/>
              <w:rPr>
                <w:rFonts w:eastAsia="Calibri" w:cs="Calibri"/>
                <w:sz w:val="20"/>
                <w:szCs w:val="20"/>
              </w:rPr>
            </w:pPr>
            <w:r w:rsidRPr="006679A5">
              <w:rPr>
                <w:rFonts w:eastAsia="Calibri" w:cs="Calibri"/>
                <w:sz w:val="20"/>
                <w:szCs w:val="20"/>
              </w:rPr>
              <w:t xml:space="preserve">Sugerencias: </w:t>
            </w:r>
          </w:p>
          <w:p w:rsidR="00D15A18" w:rsidRPr="006679A5" w:rsidRDefault="00D15A18" w:rsidP="007540F5">
            <w:pPr>
              <w:spacing w:before="124"/>
              <w:ind w:left="115"/>
              <w:rPr>
                <w:rFonts w:eastAsia="Calibri" w:cs="Calibri"/>
                <w:sz w:val="20"/>
                <w:szCs w:val="20"/>
              </w:rPr>
            </w:pPr>
            <w:r w:rsidRPr="006679A5">
              <w:rPr>
                <w:rFonts w:eastAsia="Calibri" w:cs="Calibri"/>
                <w:sz w:val="20"/>
                <w:szCs w:val="20"/>
              </w:rPr>
              <w:t xml:space="preserve">El próximo Plan </w:t>
            </w:r>
            <w:r w:rsidR="0021672E">
              <w:rPr>
                <w:rFonts w:eastAsia="Calibri" w:cs="Calibri"/>
                <w:sz w:val="20"/>
                <w:szCs w:val="20"/>
              </w:rPr>
              <w:t>Curricular debe contener un capí</w:t>
            </w:r>
            <w:r w:rsidRPr="006679A5">
              <w:rPr>
                <w:rFonts w:eastAsia="Calibri" w:cs="Calibri"/>
                <w:sz w:val="20"/>
                <w:szCs w:val="20"/>
              </w:rPr>
              <w:t>tulo sobre Actividades Extracurriculares.</w:t>
            </w:r>
          </w:p>
          <w:p w:rsidR="00D15A18" w:rsidRPr="006679A5" w:rsidRDefault="00D15A18" w:rsidP="0021672E">
            <w:pPr>
              <w:spacing w:before="124"/>
              <w:ind w:left="115"/>
              <w:rPr>
                <w:rFonts w:eastAsia="Calibri" w:cs="Calibri"/>
                <w:sz w:val="20"/>
                <w:szCs w:val="20"/>
              </w:rPr>
            </w:pPr>
            <w:r w:rsidRPr="006679A5">
              <w:rPr>
                <w:rFonts w:eastAsia="Calibri" w:cs="Calibri"/>
                <w:sz w:val="20"/>
                <w:szCs w:val="20"/>
              </w:rPr>
              <w:t>Informe Anual de Actividades Extracurriculares</w:t>
            </w:r>
          </w:p>
        </w:tc>
      </w:tr>
    </w:tbl>
    <w:p w:rsidR="007540F5" w:rsidRPr="006403FE" w:rsidRDefault="007540F5" w:rsidP="007540F5">
      <w:pPr>
        <w:widowControl w:val="0"/>
        <w:spacing w:after="0" w:line="240" w:lineRule="auto"/>
        <w:rPr>
          <w:rFonts w:ascii="Calibri" w:eastAsia="Calibri" w:hAnsi="Calibri" w:cs="Calibri"/>
          <w:sz w:val="20"/>
        </w:rPr>
      </w:pPr>
    </w:p>
    <w:p w:rsidR="00FE0153" w:rsidRDefault="00FE0153" w:rsidP="007540F5">
      <w:pPr>
        <w:widowControl w:val="0"/>
        <w:spacing w:after="0" w:line="240" w:lineRule="auto"/>
        <w:rPr>
          <w:rFonts w:ascii="Calibri" w:eastAsia="Calibri" w:hAnsi="Calibri" w:cs="Calibri"/>
          <w:sz w:val="20"/>
        </w:rPr>
      </w:pPr>
    </w:p>
    <w:p w:rsidR="00C461EE" w:rsidRPr="006403FE" w:rsidRDefault="00C461EE" w:rsidP="007540F5">
      <w:pPr>
        <w:widowControl w:val="0"/>
        <w:spacing w:after="0" w:line="240" w:lineRule="auto"/>
        <w:rPr>
          <w:rFonts w:ascii="Calibri" w:eastAsia="Calibri" w:hAnsi="Calibri" w:cs="Calibri"/>
          <w:sz w:val="20"/>
        </w:rPr>
      </w:pPr>
    </w:p>
    <w:p w:rsidR="00FE0153" w:rsidRPr="006403FE" w:rsidRDefault="00FE0153" w:rsidP="007540F5">
      <w:pPr>
        <w:widowControl w:val="0"/>
        <w:spacing w:after="0" w:line="240" w:lineRule="auto"/>
        <w:rPr>
          <w:rFonts w:ascii="Calibri" w:eastAsia="Calibri" w:hAnsi="Calibri" w:cs="Calibri"/>
          <w:sz w:val="20"/>
        </w:rPr>
      </w:pPr>
    </w:p>
    <w:p w:rsidR="00FE0153" w:rsidRPr="006403FE" w:rsidRDefault="00FE0153" w:rsidP="007540F5">
      <w:pPr>
        <w:widowControl w:val="0"/>
        <w:spacing w:after="0" w:line="240" w:lineRule="auto"/>
        <w:rPr>
          <w:rFonts w:ascii="Calibri" w:eastAsia="Calibri" w:hAnsi="Calibri" w:cs="Calibri"/>
          <w:sz w:val="20"/>
        </w:rPr>
      </w:pPr>
    </w:p>
    <w:tbl>
      <w:tblPr>
        <w:tblStyle w:val="TableNormal"/>
        <w:tblW w:w="15168" w:type="dxa"/>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2"/>
        <w:gridCol w:w="3567"/>
        <w:gridCol w:w="4071"/>
        <w:gridCol w:w="3996"/>
        <w:gridCol w:w="2282"/>
      </w:tblGrid>
      <w:tr w:rsidR="00D15A18" w:rsidRPr="007540F5" w:rsidTr="009012A9">
        <w:trPr>
          <w:trHeight w:hRule="exact" w:val="254"/>
        </w:trPr>
        <w:tc>
          <w:tcPr>
            <w:tcW w:w="1252" w:type="dxa"/>
          </w:tcPr>
          <w:p w:rsidR="00D15A18" w:rsidRPr="007540F5" w:rsidRDefault="00D15A18" w:rsidP="007540F5">
            <w:pPr>
              <w:spacing w:line="243" w:lineRule="exact"/>
              <w:ind w:left="283"/>
              <w:rPr>
                <w:rFonts w:ascii="Calibri" w:eastAsia="Calibri" w:hAnsi="Calibri" w:cs="Calibri"/>
                <w:b/>
                <w:sz w:val="20"/>
                <w:lang w:val="en-US"/>
              </w:rPr>
            </w:pPr>
            <w:r w:rsidRPr="007540F5">
              <w:rPr>
                <w:rFonts w:ascii="Calibri" w:eastAsia="Calibri" w:hAnsi="Calibri" w:cs="Calibri"/>
                <w:b/>
                <w:sz w:val="20"/>
                <w:lang w:val="en-US"/>
              </w:rPr>
              <w:t>FACTOR</w:t>
            </w:r>
          </w:p>
        </w:tc>
        <w:tc>
          <w:tcPr>
            <w:tcW w:w="3567" w:type="dxa"/>
          </w:tcPr>
          <w:p w:rsidR="00D15A18" w:rsidRPr="007540F5" w:rsidRDefault="00D15A18" w:rsidP="007540F5">
            <w:pPr>
              <w:spacing w:line="243" w:lineRule="exact"/>
              <w:ind w:left="1292" w:right="1296"/>
              <w:jc w:val="center"/>
              <w:rPr>
                <w:rFonts w:ascii="Calibri" w:eastAsia="Calibri" w:hAnsi="Calibri" w:cs="Calibri"/>
                <w:b/>
                <w:sz w:val="20"/>
                <w:lang w:val="en-US"/>
              </w:rPr>
            </w:pPr>
            <w:r w:rsidRPr="007540F5">
              <w:rPr>
                <w:rFonts w:ascii="Calibri" w:eastAsia="Calibri" w:hAnsi="Calibri" w:cs="Calibri"/>
                <w:b/>
                <w:sz w:val="20"/>
                <w:lang w:val="en-US"/>
              </w:rPr>
              <w:t>ESTÁNDAR</w:t>
            </w:r>
          </w:p>
        </w:tc>
        <w:tc>
          <w:tcPr>
            <w:tcW w:w="4071" w:type="dxa"/>
          </w:tcPr>
          <w:p w:rsidR="00D15A18" w:rsidRPr="007540F5" w:rsidRDefault="00D15A18" w:rsidP="00A44B33">
            <w:pPr>
              <w:spacing w:line="243" w:lineRule="exact"/>
              <w:jc w:val="center"/>
              <w:rPr>
                <w:rFonts w:ascii="Calibri" w:eastAsia="Calibri" w:hAnsi="Calibri" w:cs="Calibri"/>
                <w:b/>
                <w:sz w:val="20"/>
                <w:lang w:val="en-US"/>
              </w:rPr>
            </w:pPr>
            <w:r w:rsidRPr="007540F5">
              <w:rPr>
                <w:rFonts w:ascii="Calibri" w:eastAsia="Calibri" w:hAnsi="Calibri" w:cs="Calibri"/>
                <w:b/>
                <w:sz w:val="20"/>
                <w:lang w:val="en-US"/>
              </w:rPr>
              <w:t>CRITERIOS A EVALUAR</w:t>
            </w:r>
          </w:p>
        </w:tc>
        <w:tc>
          <w:tcPr>
            <w:tcW w:w="3996" w:type="dxa"/>
          </w:tcPr>
          <w:p w:rsidR="00D15A18" w:rsidRPr="00780BE2" w:rsidRDefault="00D15A18" w:rsidP="00582229">
            <w:pPr>
              <w:spacing w:line="243" w:lineRule="exact"/>
              <w:jc w:val="center"/>
              <w:rPr>
                <w:rFonts w:eastAsia="Calibri" w:cs="Calibri"/>
                <w:b/>
                <w:sz w:val="20"/>
                <w:szCs w:val="20"/>
                <w:lang w:val="en-US"/>
              </w:rPr>
            </w:pPr>
            <w:r w:rsidRPr="00780BE2">
              <w:rPr>
                <w:rFonts w:eastAsia="Calibri" w:cs="Calibri"/>
                <w:b/>
                <w:sz w:val="20"/>
                <w:szCs w:val="20"/>
                <w:lang w:val="en-US"/>
              </w:rPr>
              <w:t>EVALUACIÓN</w:t>
            </w:r>
          </w:p>
        </w:tc>
        <w:tc>
          <w:tcPr>
            <w:tcW w:w="2282" w:type="dxa"/>
          </w:tcPr>
          <w:p w:rsidR="00D15A18" w:rsidRPr="007540F5" w:rsidRDefault="00D15A18" w:rsidP="00582229">
            <w:pPr>
              <w:spacing w:line="243" w:lineRule="exact"/>
              <w:jc w:val="center"/>
              <w:rPr>
                <w:rFonts w:ascii="Calibri" w:eastAsia="Calibri" w:hAnsi="Calibri" w:cs="Calibri"/>
                <w:b/>
                <w:sz w:val="20"/>
                <w:lang w:val="en-US"/>
              </w:rPr>
            </w:pPr>
            <w:r>
              <w:rPr>
                <w:rFonts w:ascii="Calibri" w:eastAsia="Calibri" w:hAnsi="Calibri" w:cs="Calibri"/>
                <w:b/>
                <w:sz w:val="20"/>
                <w:lang w:val="en-US"/>
              </w:rPr>
              <w:t>EVIDENCIA</w:t>
            </w:r>
          </w:p>
        </w:tc>
      </w:tr>
      <w:tr w:rsidR="00D15A18" w:rsidRPr="007540F5" w:rsidTr="00511B91">
        <w:trPr>
          <w:cantSplit/>
          <w:trHeight w:hRule="exact" w:val="8282"/>
        </w:trPr>
        <w:tc>
          <w:tcPr>
            <w:tcW w:w="1252" w:type="dxa"/>
            <w:vMerge w:val="restart"/>
            <w:textDirection w:val="btLr"/>
          </w:tcPr>
          <w:p w:rsidR="00D15A18" w:rsidRPr="000E4E25" w:rsidRDefault="00D15A18" w:rsidP="007540F5">
            <w:pPr>
              <w:rPr>
                <w:rFonts w:ascii="Times New Roman" w:eastAsia="Calibri" w:hAnsi="Calibri" w:cs="Calibri"/>
                <w:sz w:val="20"/>
              </w:rPr>
            </w:pPr>
          </w:p>
          <w:p w:rsidR="00D15A18" w:rsidRPr="006403FE" w:rsidRDefault="00D15A18" w:rsidP="007540F5">
            <w:pPr>
              <w:spacing w:before="137"/>
              <w:ind w:right="1"/>
              <w:jc w:val="center"/>
              <w:rPr>
                <w:rFonts w:ascii="Calibri" w:eastAsia="Calibri" w:hAnsi="Calibri" w:cs="Calibri"/>
                <w:sz w:val="20"/>
              </w:rPr>
            </w:pPr>
            <w:r w:rsidRPr="006403FE">
              <w:rPr>
                <w:rFonts w:ascii="Calibri" w:eastAsia="Calibri" w:hAnsi="Calibri" w:cs="Calibri"/>
                <w:w w:val="99"/>
                <w:sz w:val="20"/>
              </w:rPr>
              <w:t>7</w:t>
            </w:r>
          </w:p>
          <w:p w:rsidR="00D15A18" w:rsidRPr="006403FE" w:rsidRDefault="00D15A18" w:rsidP="007540F5">
            <w:pPr>
              <w:spacing w:before="7"/>
              <w:ind w:left="1771" w:right="1773"/>
              <w:jc w:val="center"/>
              <w:rPr>
                <w:rFonts w:ascii="Calibri" w:eastAsia="Calibri" w:hAnsi="Calibri" w:cs="Calibri"/>
                <w:sz w:val="20"/>
              </w:rPr>
            </w:pPr>
            <w:r w:rsidRPr="006403FE">
              <w:rPr>
                <w:rFonts w:ascii="Calibri" w:eastAsia="Calibri" w:hAnsi="Calibri" w:cs="Calibri"/>
                <w:w w:val="99"/>
                <w:sz w:val="20"/>
              </w:rPr>
              <w:t>I</w:t>
            </w:r>
            <w:r w:rsidRPr="006403FE">
              <w:rPr>
                <w:rFonts w:ascii="Calibri" w:eastAsia="Calibri" w:hAnsi="Calibri" w:cs="Calibri"/>
                <w:spacing w:val="1"/>
                <w:w w:val="99"/>
                <w:sz w:val="20"/>
              </w:rPr>
              <w:t>N</w:t>
            </w:r>
            <w:r w:rsidRPr="006403FE">
              <w:rPr>
                <w:rFonts w:ascii="Calibri" w:eastAsia="Calibri" w:hAnsi="Calibri" w:cs="Calibri"/>
                <w:spacing w:val="-1"/>
                <w:w w:val="99"/>
                <w:sz w:val="20"/>
              </w:rPr>
              <w:t>V</w:t>
            </w:r>
            <w:r w:rsidRPr="006403FE">
              <w:rPr>
                <w:rFonts w:ascii="Calibri" w:eastAsia="Calibri" w:hAnsi="Calibri" w:cs="Calibri"/>
                <w:w w:val="99"/>
                <w:sz w:val="20"/>
              </w:rPr>
              <w:t>E</w:t>
            </w:r>
            <w:r w:rsidRPr="006403FE">
              <w:rPr>
                <w:rFonts w:ascii="Calibri" w:eastAsia="Calibri" w:hAnsi="Calibri" w:cs="Calibri"/>
                <w:spacing w:val="-1"/>
                <w:w w:val="99"/>
                <w:sz w:val="20"/>
              </w:rPr>
              <w:t>S</w:t>
            </w:r>
            <w:r w:rsidRPr="006403FE">
              <w:rPr>
                <w:rFonts w:ascii="Calibri" w:eastAsia="Calibri" w:hAnsi="Calibri" w:cs="Calibri"/>
                <w:spacing w:val="-2"/>
                <w:w w:val="99"/>
                <w:sz w:val="20"/>
              </w:rPr>
              <w:t>T</w:t>
            </w:r>
            <w:r w:rsidRPr="006403FE">
              <w:rPr>
                <w:rFonts w:ascii="Calibri" w:eastAsia="Calibri" w:hAnsi="Calibri" w:cs="Calibri"/>
                <w:w w:val="99"/>
                <w:sz w:val="20"/>
              </w:rPr>
              <w:t>I</w:t>
            </w:r>
            <w:r w:rsidRPr="006403FE">
              <w:rPr>
                <w:rFonts w:ascii="Calibri" w:eastAsia="Calibri" w:hAnsi="Calibri" w:cs="Calibri"/>
                <w:spacing w:val="-1"/>
                <w:w w:val="99"/>
                <w:sz w:val="20"/>
              </w:rPr>
              <w:t>G</w:t>
            </w:r>
            <w:r w:rsidRPr="006403FE">
              <w:rPr>
                <w:rFonts w:ascii="Calibri" w:eastAsia="Calibri" w:hAnsi="Calibri" w:cs="Calibri"/>
                <w:spacing w:val="2"/>
                <w:w w:val="99"/>
                <w:sz w:val="20"/>
              </w:rPr>
              <w:t>A</w:t>
            </w:r>
            <w:r w:rsidRPr="006403FE">
              <w:rPr>
                <w:rFonts w:ascii="Calibri" w:eastAsia="Calibri" w:hAnsi="Calibri" w:cs="Calibri"/>
                <w:spacing w:val="-1"/>
                <w:w w:val="99"/>
                <w:sz w:val="20"/>
              </w:rPr>
              <w:t>CIO</w:t>
            </w:r>
            <w:r w:rsidRPr="006403FE">
              <w:rPr>
                <w:rFonts w:ascii="Calibri" w:eastAsia="Calibri" w:hAnsi="Calibri" w:cs="Calibri"/>
                <w:spacing w:val="1"/>
                <w:w w:val="99"/>
                <w:sz w:val="20"/>
              </w:rPr>
              <w:t>N</w:t>
            </w:r>
            <w:r w:rsidRPr="006403FE">
              <w:rPr>
                <w:rFonts w:ascii="Calibri" w:eastAsia="Calibri" w:hAnsi="Calibri" w:cs="Calibri"/>
                <w:w w:val="99"/>
                <w:sz w:val="20"/>
              </w:rPr>
              <w:t>,</w:t>
            </w:r>
            <w:r w:rsidRPr="006403FE">
              <w:rPr>
                <w:rFonts w:ascii="Calibri" w:eastAsia="Calibri" w:hAnsi="Calibri" w:cs="Calibri"/>
                <w:sz w:val="20"/>
              </w:rPr>
              <w:t xml:space="preserve"> </w:t>
            </w:r>
            <w:r w:rsidRPr="006403FE">
              <w:rPr>
                <w:rFonts w:ascii="Calibri" w:eastAsia="Calibri" w:hAnsi="Calibri" w:cs="Calibri"/>
                <w:spacing w:val="-1"/>
                <w:w w:val="99"/>
                <w:sz w:val="20"/>
              </w:rPr>
              <w:t>D</w:t>
            </w:r>
            <w:r w:rsidRPr="006403FE">
              <w:rPr>
                <w:rFonts w:ascii="Calibri" w:eastAsia="Calibri" w:hAnsi="Calibri" w:cs="Calibri"/>
                <w:spacing w:val="1"/>
                <w:w w:val="99"/>
                <w:sz w:val="20"/>
              </w:rPr>
              <w:t>E</w:t>
            </w:r>
            <w:r w:rsidRPr="006403FE">
              <w:rPr>
                <w:rFonts w:ascii="Calibri" w:eastAsia="Calibri" w:hAnsi="Calibri" w:cs="Calibri"/>
                <w:spacing w:val="-1"/>
                <w:w w:val="99"/>
                <w:sz w:val="20"/>
              </w:rPr>
              <w:t>SA</w:t>
            </w:r>
            <w:r w:rsidRPr="006403FE">
              <w:rPr>
                <w:rFonts w:ascii="Calibri" w:eastAsia="Calibri" w:hAnsi="Calibri" w:cs="Calibri"/>
                <w:spacing w:val="1"/>
                <w:w w:val="99"/>
                <w:sz w:val="20"/>
              </w:rPr>
              <w:t>R</w:t>
            </w:r>
            <w:r w:rsidRPr="006403FE">
              <w:rPr>
                <w:rFonts w:ascii="Calibri" w:eastAsia="Calibri" w:hAnsi="Calibri" w:cs="Calibri"/>
                <w:w w:val="99"/>
                <w:sz w:val="20"/>
              </w:rPr>
              <w:t>ROL</w:t>
            </w:r>
            <w:r w:rsidRPr="006403FE">
              <w:rPr>
                <w:rFonts w:ascii="Calibri" w:eastAsia="Calibri" w:hAnsi="Calibri" w:cs="Calibri"/>
                <w:spacing w:val="2"/>
                <w:w w:val="99"/>
                <w:sz w:val="20"/>
              </w:rPr>
              <w:t>L</w:t>
            </w:r>
            <w:r w:rsidRPr="006403FE">
              <w:rPr>
                <w:rFonts w:ascii="Calibri" w:eastAsia="Calibri" w:hAnsi="Calibri" w:cs="Calibri"/>
                <w:w w:val="99"/>
                <w:sz w:val="20"/>
              </w:rPr>
              <w:t>O</w:t>
            </w:r>
            <w:r w:rsidRPr="006403FE">
              <w:rPr>
                <w:rFonts w:ascii="Calibri" w:eastAsia="Calibri" w:hAnsi="Calibri" w:cs="Calibri"/>
                <w:spacing w:val="1"/>
                <w:sz w:val="20"/>
              </w:rPr>
              <w:t xml:space="preserve"> </w:t>
            </w:r>
            <w:r w:rsidRPr="006403FE">
              <w:rPr>
                <w:rFonts w:ascii="Calibri" w:eastAsia="Calibri" w:hAnsi="Calibri" w:cs="Calibri"/>
                <w:spacing w:val="-2"/>
                <w:w w:val="99"/>
                <w:sz w:val="20"/>
              </w:rPr>
              <w:t>T</w:t>
            </w:r>
            <w:r w:rsidRPr="006403FE">
              <w:rPr>
                <w:rFonts w:ascii="Calibri" w:eastAsia="Calibri" w:hAnsi="Calibri" w:cs="Calibri"/>
                <w:w w:val="99"/>
                <w:sz w:val="20"/>
              </w:rPr>
              <w:t>E</w:t>
            </w:r>
            <w:r w:rsidRPr="006403FE">
              <w:rPr>
                <w:rFonts w:ascii="Calibri" w:eastAsia="Calibri" w:hAnsi="Calibri" w:cs="Calibri"/>
                <w:spacing w:val="-1"/>
                <w:w w:val="99"/>
                <w:sz w:val="20"/>
              </w:rPr>
              <w:t>CNO</w:t>
            </w:r>
            <w:r w:rsidRPr="006403FE">
              <w:rPr>
                <w:rFonts w:ascii="Calibri" w:eastAsia="Calibri" w:hAnsi="Calibri" w:cs="Calibri"/>
                <w:w w:val="99"/>
                <w:sz w:val="20"/>
              </w:rPr>
              <w:t>L</w:t>
            </w:r>
            <w:r w:rsidRPr="006403FE">
              <w:rPr>
                <w:rFonts w:ascii="Calibri" w:eastAsia="Calibri" w:hAnsi="Calibri" w:cs="Calibri"/>
                <w:spacing w:val="2"/>
                <w:w w:val="99"/>
                <w:sz w:val="20"/>
              </w:rPr>
              <w:t>Ó</w:t>
            </w:r>
            <w:r w:rsidRPr="006403FE">
              <w:rPr>
                <w:rFonts w:ascii="Calibri" w:eastAsia="Calibri" w:hAnsi="Calibri" w:cs="Calibri"/>
                <w:spacing w:val="-1"/>
                <w:w w:val="99"/>
                <w:sz w:val="20"/>
              </w:rPr>
              <w:t>G</w:t>
            </w:r>
            <w:r w:rsidRPr="006403FE">
              <w:rPr>
                <w:rFonts w:ascii="Calibri" w:eastAsia="Calibri" w:hAnsi="Calibri" w:cs="Calibri"/>
                <w:w w:val="99"/>
                <w:sz w:val="20"/>
              </w:rPr>
              <w:t>ICO</w:t>
            </w:r>
            <w:r w:rsidRPr="006403FE">
              <w:rPr>
                <w:rFonts w:ascii="Calibri" w:eastAsia="Calibri" w:hAnsi="Calibri" w:cs="Calibri"/>
                <w:sz w:val="20"/>
              </w:rPr>
              <w:t xml:space="preserve"> </w:t>
            </w:r>
            <w:r w:rsidRPr="006403FE">
              <w:rPr>
                <w:rFonts w:ascii="Calibri" w:eastAsia="Calibri" w:hAnsi="Calibri" w:cs="Calibri"/>
                <w:w w:val="99"/>
                <w:sz w:val="20"/>
              </w:rPr>
              <w:t>E</w:t>
            </w:r>
            <w:r w:rsidRPr="006403FE">
              <w:rPr>
                <w:rFonts w:ascii="Calibri" w:eastAsia="Calibri" w:hAnsi="Calibri" w:cs="Calibri"/>
                <w:sz w:val="20"/>
              </w:rPr>
              <w:t xml:space="preserve"> </w:t>
            </w:r>
            <w:r w:rsidRPr="006403FE">
              <w:rPr>
                <w:rFonts w:ascii="Calibri" w:eastAsia="Calibri" w:hAnsi="Calibri" w:cs="Calibri"/>
                <w:w w:val="99"/>
                <w:sz w:val="20"/>
              </w:rPr>
              <w:t>INN</w:t>
            </w:r>
            <w:r w:rsidRPr="006403FE">
              <w:rPr>
                <w:rFonts w:ascii="Calibri" w:eastAsia="Calibri" w:hAnsi="Calibri" w:cs="Calibri"/>
                <w:spacing w:val="-1"/>
                <w:w w:val="99"/>
                <w:sz w:val="20"/>
              </w:rPr>
              <w:t>OVAC</w:t>
            </w:r>
            <w:r w:rsidRPr="006403FE">
              <w:rPr>
                <w:rFonts w:ascii="Calibri" w:eastAsia="Calibri" w:hAnsi="Calibri" w:cs="Calibri"/>
                <w:spacing w:val="2"/>
                <w:w w:val="99"/>
                <w:sz w:val="20"/>
              </w:rPr>
              <w:t>I</w:t>
            </w:r>
            <w:r w:rsidRPr="006403FE">
              <w:rPr>
                <w:rFonts w:ascii="Calibri" w:eastAsia="Calibri" w:hAnsi="Calibri" w:cs="Calibri"/>
                <w:spacing w:val="-1"/>
                <w:w w:val="99"/>
                <w:sz w:val="20"/>
              </w:rPr>
              <w:t>ÓN</w:t>
            </w:r>
          </w:p>
        </w:tc>
        <w:tc>
          <w:tcPr>
            <w:tcW w:w="3567" w:type="dxa"/>
          </w:tcPr>
          <w:p w:rsidR="00D15A18" w:rsidRPr="006403FE" w:rsidRDefault="00D15A18" w:rsidP="007540F5">
            <w:pPr>
              <w:spacing w:before="2"/>
              <w:rPr>
                <w:rFonts w:ascii="Times New Roman" w:eastAsia="Calibri" w:hAnsi="Calibri" w:cs="Calibri"/>
                <w:sz w:val="24"/>
              </w:rPr>
            </w:pPr>
          </w:p>
          <w:p w:rsidR="00D15A18" w:rsidRPr="006403FE" w:rsidRDefault="00D15A18" w:rsidP="007540F5">
            <w:pPr>
              <w:spacing w:before="1"/>
              <w:ind w:left="100" w:right="118"/>
              <w:rPr>
                <w:rFonts w:ascii="Calibri" w:eastAsia="Calibri" w:hAnsi="Calibri" w:cs="Calibri"/>
                <w:b/>
                <w:sz w:val="20"/>
              </w:rPr>
            </w:pPr>
            <w:r w:rsidRPr="006403FE">
              <w:rPr>
                <w:rFonts w:ascii="Calibri" w:eastAsia="Calibri" w:hAnsi="Calibri" w:cs="Calibri"/>
                <w:b/>
                <w:sz w:val="20"/>
              </w:rPr>
              <w:t xml:space="preserve">22 Gestión y calidad de la </w:t>
            </w:r>
            <w:proofErr w:type="spellStart"/>
            <w:r w:rsidRPr="006403FE">
              <w:rPr>
                <w:rFonts w:ascii="Calibri" w:eastAsia="Calibri" w:hAnsi="Calibri" w:cs="Calibri"/>
                <w:b/>
                <w:sz w:val="20"/>
              </w:rPr>
              <w:t>I+D+i</w:t>
            </w:r>
            <w:proofErr w:type="spellEnd"/>
            <w:r w:rsidRPr="006403FE">
              <w:rPr>
                <w:rFonts w:ascii="Calibri" w:eastAsia="Calibri" w:hAnsi="Calibri" w:cs="Calibri"/>
                <w:b/>
                <w:sz w:val="20"/>
              </w:rPr>
              <w:t xml:space="preserve"> realizada por docentes</w:t>
            </w:r>
          </w:p>
          <w:p w:rsidR="00D15A18" w:rsidRPr="006403FE" w:rsidRDefault="00D15A18" w:rsidP="007540F5">
            <w:pPr>
              <w:ind w:left="100" w:right="125"/>
              <w:rPr>
                <w:rFonts w:ascii="Calibri" w:eastAsia="Calibri" w:hAnsi="Calibri" w:cs="Calibri"/>
                <w:sz w:val="20"/>
              </w:rPr>
            </w:pPr>
            <w:r w:rsidRPr="006403FE">
              <w:rPr>
                <w:rFonts w:ascii="Calibri" w:eastAsia="Calibri" w:hAnsi="Calibri" w:cs="Calibri"/>
                <w:sz w:val="20"/>
              </w:rPr>
              <w:t xml:space="preserve">El programa de estudios gestiona, regula y asegura la calidad de la i </w:t>
            </w:r>
            <w:proofErr w:type="spellStart"/>
            <w:r w:rsidRPr="006403FE">
              <w:rPr>
                <w:rFonts w:ascii="Calibri" w:eastAsia="Calibri" w:hAnsi="Calibri" w:cs="Calibri"/>
                <w:sz w:val="20"/>
              </w:rPr>
              <w:t>I+D+i</w:t>
            </w:r>
            <w:proofErr w:type="spellEnd"/>
            <w:r w:rsidRPr="006403FE">
              <w:rPr>
                <w:rFonts w:ascii="Calibri" w:eastAsia="Calibri" w:hAnsi="Calibri" w:cs="Calibri"/>
                <w:sz w:val="20"/>
              </w:rPr>
              <w:t xml:space="preserve"> realizada por docentes, relacionada al área disciplinaria a la que pertenece, en coherencia con la política de </w:t>
            </w:r>
            <w:proofErr w:type="spellStart"/>
            <w:r w:rsidRPr="006403FE">
              <w:rPr>
                <w:rFonts w:ascii="Calibri" w:eastAsia="Calibri" w:hAnsi="Calibri" w:cs="Calibri"/>
                <w:sz w:val="20"/>
              </w:rPr>
              <w:t>I+D+i</w:t>
            </w:r>
            <w:proofErr w:type="spellEnd"/>
            <w:r w:rsidRPr="006403FE">
              <w:rPr>
                <w:rFonts w:ascii="Calibri" w:eastAsia="Calibri" w:hAnsi="Calibri" w:cs="Calibri"/>
                <w:sz w:val="20"/>
              </w:rPr>
              <w:t xml:space="preserve"> de la universidad.</w:t>
            </w:r>
          </w:p>
        </w:tc>
        <w:tc>
          <w:tcPr>
            <w:tcW w:w="4071" w:type="dxa"/>
          </w:tcPr>
          <w:p w:rsidR="00D15A18" w:rsidRDefault="00D15A18" w:rsidP="002866AE">
            <w:pPr>
              <w:pStyle w:val="Prrafodelista"/>
              <w:numPr>
                <w:ilvl w:val="1"/>
                <w:numId w:val="21"/>
              </w:numPr>
              <w:ind w:right="629"/>
              <w:rPr>
                <w:rFonts w:ascii="Calibri" w:eastAsia="Calibri" w:hAnsi="Calibri" w:cs="Calibri"/>
                <w:sz w:val="20"/>
              </w:rPr>
            </w:pPr>
            <w:r w:rsidRPr="00511B91">
              <w:rPr>
                <w:rFonts w:ascii="Calibri" w:eastAsia="Calibri" w:hAnsi="Calibri" w:cs="Calibri"/>
                <w:sz w:val="20"/>
              </w:rPr>
              <w:t xml:space="preserve">El programa de estudios gestiona los recursos y alianzas estratégicas a nivel nacional e internacional que faciliten la </w:t>
            </w:r>
            <w:proofErr w:type="spellStart"/>
            <w:r w:rsidRPr="00511B91">
              <w:rPr>
                <w:rFonts w:ascii="Calibri" w:eastAsia="Calibri" w:hAnsi="Calibri" w:cs="Calibri"/>
                <w:sz w:val="20"/>
              </w:rPr>
              <w:t>I+D+i</w:t>
            </w:r>
            <w:proofErr w:type="spellEnd"/>
            <w:r w:rsidRPr="00511B91">
              <w:rPr>
                <w:rFonts w:ascii="Calibri" w:eastAsia="Calibri" w:hAnsi="Calibri" w:cs="Calibri"/>
                <w:sz w:val="20"/>
              </w:rPr>
              <w:t xml:space="preserve"> por parte de los docentes del programa.</w:t>
            </w:r>
          </w:p>
          <w:p w:rsidR="00D15A18" w:rsidRDefault="00D15A18" w:rsidP="002866AE">
            <w:pPr>
              <w:pStyle w:val="Prrafodelista"/>
              <w:numPr>
                <w:ilvl w:val="1"/>
                <w:numId w:val="21"/>
              </w:numPr>
              <w:ind w:right="629"/>
              <w:rPr>
                <w:rFonts w:ascii="Calibri" w:eastAsia="Calibri" w:hAnsi="Calibri" w:cs="Calibri"/>
                <w:sz w:val="20"/>
              </w:rPr>
            </w:pPr>
            <w:r w:rsidRPr="00511B91">
              <w:rPr>
                <w:rFonts w:ascii="Calibri" w:eastAsia="Calibri" w:hAnsi="Calibri" w:cs="Calibri"/>
                <w:sz w:val="20"/>
              </w:rPr>
              <w:t xml:space="preserve">El programa de estudios implementa lineamientos que regulan y aseguran la calidad de la </w:t>
            </w:r>
            <w:proofErr w:type="spellStart"/>
            <w:r w:rsidRPr="00511B91">
              <w:rPr>
                <w:rFonts w:ascii="Calibri" w:eastAsia="Calibri" w:hAnsi="Calibri" w:cs="Calibri"/>
                <w:sz w:val="20"/>
              </w:rPr>
              <w:t>I+D+i</w:t>
            </w:r>
            <w:proofErr w:type="spellEnd"/>
            <w:r w:rsidRPr="00511B91">
              <w:rPr>
                <w:rFonts w:ascii="Calibri" w:eastAsia="Calibri" w:hAnsi="Calibri" w:cs="Calibri"/>
                <w:sz w:val="20"/>
              </w:rPr>
              <w:t xml:space="preserve"> a cargo de investigadores registrados en el Registro Nacional de Investigadores en Ciencia y Tecnología (REGINA).</w:t>
            </w:r>
          </w:p>
          <w:p w:rsidR="00D15A18" w:rsidRDefault="00D15A18" w:rsidP="002866AE">
            <w:pPr>
              <w:pStyle w:val="Prrafodelista"/>
              <w:numPr>
                <w:ilvl w:val="1"/>
                <w:numId w:val="21"/>
              </w:numPr>
              <w:ind w:right="629"/>
              <w:rPr>
                <w:rFonts w:ascii="Calibri" w:eastAsia="Calibri" w:hAnsi="Calibri" w:cs="Calibri"/>
                <w:sz w:val="20"/>
              </w:rPr>
            </w:pPr>
            <w:r w:rsidRPr="00511B91">
              <w:rPr>
                <w:rFonts w:ascii="Calibri" w:eastAsia="Calibri" w:hAnsi="Calibri" w:cs="Calibri"/>
                <w:sz w:val="20"/>
              </w:rPr>
              <w:t xml:space="preserve">Los lineamientos para </w:t>
            </w:r>
            <w:proofErr w:type="spellStart"/>
            <w:r w:rsidRPr="00511B91">
              <w:rPr>
                <w:rFonts w:ascii="Calibri" w:eastAsia="Calibri" w:hAnsi="Calibri" w:cs="Calibri"/>
                <w:sz w:val="20"/>
              </w:rPr>
              <w:t>I+D+i</w:t>
            </w:r>
            <w:proofErr w:type="spellEnd"/>
            <w:r w:rsidRPr="00511B91">
              <w:rPr>
                <w:rFonts w:ascii="Calibri" w:eastAsia="Calibri" w:hAnsi="Calibri" w:cs="Calibri"/>
                <w:sz w:val="20"/>
              </w:rPr>
              <w:t xml:space="preserve"> de calidad deben incluir exigencias para involucrar a estudiantes y mantener un mínimo de docentes investigadores registrados en REGINA, que se incremente en el tiempo.</w:t>
            </w:r>
          </w:p>
          <w:p w:rsidR="00D15A18" w:rsidRDefault="00D15A18" w:rsidP="002866AE">
            <w:pPr>
              <w:pStyle w:val="Prrafodelista"/>
              <w:numPr>
                <w:ilvl w:val="1"/>
                <w:numId w:val="21"/>
              </w:numPr>
              <w:ind w:right="629"/>
              <w:rPr>
                <w:rFonts w:ascii="Calibri" w:eastAsia="Calibri" w:hAnsi="Calibri" w:cs="Calibri"/>
                <w:sz w:val="20"/>
              </w:rPr>
            </w:pPr>
            <w:r w:rsidRPr="00511B91">
              <w:rPr>
                <w:rFonts w:ascii="Calibri" w:eastAsia="Calibri" w:hAnsi="Calibri" w:cs="Calibri"/>
                <w:sz w:val="20"/>
              </w:rPr>
              <w:t>El nivel de calidad se puede determinar por estándares establecidos por el CONCYTEC o entidades internacionales.</w:t>
            </w:r>
          </w:p>
          <w:p w:rsidR="00D15A18" w:rsidRPr="00511B91" w:rsidRDefault="00D15A18" w:rsidP="002866AE">
            <w:pPr>
              <w:pStyle w:val="Prrafodelista"/>
              <w:numPr>
                <w:ilvl w:val="1"/>
                <w:numId w:val="21"/>
              </w:numPr>
              <w:ind w:right="629"/>
              <w:rPr>
                <w:rFonts w:ascii="Calibri" w:eastAsia="Calibri" w:hAnsi="Calibri" w:cs="Calibri"/>
                <w:sz w:val="20"/>
              </w:rPr>
            </w:pPr>
            <w:r w:rsidRPr="00511B91">
              <w:rPr>
                <w:rFonts w:ascii="Calibri" w:eastAsia="Calibri" w:hAnsi="Calibri" w:cs="Calibri"/>
                <w:sz w:val="20"/>
              </w:rPr>
              <w:t xml:space="preserve">El programa de estudios usa herramientas de vigilancia tecnológica que le ayuden a tomar decisiones y anticiparse a los cambios de su especialidad para orientar la </w:t>
            </w:r>
            <w:proofErr w:type="spellStart"/>
            <w:r w:rsidRPr="00511B91">
              <w:rPr>
                <w:rFonts w:ascii="Calibri" w:eastAsia="Calibri" w:hAnsi="Calibri" w:cs="Calibri"/>
                <w:sz w:val="20"/>
              </w:rPr>
              <w:t>I+D+i</w:t>
            </w:r>
            <w:proofErr w:type="spellEnd"/>
            <w:r w:rsidRPr="00511B91">
              <w:rPr>
                <w:rFonts w:ascii="Calibri" w:eastAsia="Calibri" w:hAnsi="Calibri" w:cs="Calibri"/>
                <w:sz w:val="20"/>
              </w:rPr>
              <w:t>.</w:t>
            </w:r>
          </w:p>
          <w:p w:rsidR="00C461EE" w:rsidRDefault="00C461EE" w:rsidP="007540F5">
            <w:pPr>
              <w:spacing w:before="120"/>
              <w:ind w:left="115" w:right="862"/>
              <w:rPr>
                <w:rFonts w:ascii="Calibri" w:eastAsia="Calibri" w:hAnsi="Calibri" w:cs="Calibri"/>
                <w:sz w:val="20"/>
              </w:rPr>
            </w:pPr>
          </w:p>
          <w:p w:rsidR="00C461EE" w:rsidRDefault="00C461EE" w:rsidP="007540F5">
            <w:pPr>
              <w:spacing w:before="120"/>
              <w:ind w:left="115" w:right="862"/>
              <w:rPr>
                <w:rFonts w:ascii="Calibri" w:eastAsia="Calibri" w:hAnsi="Calibri" w:cs="Calibri"/>
                <w:sz w:val="20"/>
              </w:rPr>
            </w:pPr>
          </w:p>
          <w:p w:rsidR="00C461EE" w:rsidRDefault="00C461EE" w:rsidP="007540F5">
            <w:pPr>
              <w:spacing w:before="120"/>
              <w:ind w:left="115" w:right="862"/>
              <w:rPr>
                <w:rFonts w:ascii="Calibri" w:eastAsia="Calibri" w:hAnsi="Calibri" w:cs="Calibri"/>
                <w:sz w:val="20"/>
              </w:rPr>
            </w:pPr>
          </w:p>
          <w:p w:rsidR="00C461EE" w:rsidRDefault="00C461EE" w:rsidP="007540F5">
            <w:pPr>
              <w:spacing w:before="120"/>
              <w:ind w:left="115" w:right="862"/>
              <w:rPr>
                <w:rFonts w:ascii="Calibri" w:eastAsia="Calibri" w:hAnsi="Calibri" w:cs="Calibri"/>
                <w:sz w:val="20"/>
              </w:rPr>
            </w:pPr>
          </w:p>
          <w:p w:rsidR="00C461EE" w:rsidRDefault="00C461EE" w:rsidP="007540F5">
            <w:pPr>
              <w:spacing w:before="120"/>
              <w:ind w:left="115" w:right="862"/>
              <w:rPr>
                <w:rFonts w:ascii="Calibri" w:eastAsia="Calibri" w:hAnsi="Calibri" w:cs="Calibri"/>
                <w:sz w:val="20"/>
              </w:rPr>
            </w:pPr>
          </w:p>
          <w:p w:rsidR="00C461EE" w:rsidRPr="006403FE" w:rsidRDefault="00C461EE" w:rsidP="007540F5">
            <w:pPr>
              <w:spacing w:before="120"/>
              <w:ind w:left="115" w:right="862"/>
              <w:rPr>
                <w:rFonts w:ascii="Calibri" w:eastAsia="Calibri" w:hAnsi="Calibri" w:cs="Calibri"/>
                <w:sz w:val="20"/>
              </w:rPr>
            </w:pPr>
          </w:p>
          <w:p w:rsidR="0021672E" w:rsidRDefault="00D15A18" w:rsidP="007540F5">
            <w:pPr>
              <w:spacing w:before="120"/>
              <w:ind w:left="115" w:right="132"/>
              <w:rPr>
                <w:rFonts w:ascii="Calibri" w:eastAsia="Calibri" w:hAnsi="Calibri" w:cs="Calibri"/>
                <w:sz w:val="20"/>
              </w:rPr>
            </w:pPr>
            <w:r w:rsidRPr="006403FE">
              <w:rPr>
                <w:rFonts w:ascii="Calibri" w:eastAsia="Calibri" w:hAnsi="Calibri" w:cs="Calibri"/>
                <w:sz w:val="20"/>
              </w:rPr>
              <w:t xml:space="preserve">El programa de estudios </w:t>
            </w:r>
            <w:proofErr w:type="spellStart"/>
            <w:r w:rsidRPr="006403FE">
              <w:rPr>
                <w:rFonts w:ascii="Calibri" w:eastAsia="Calibri" w:hAnsi="Calibri" w:cs="Calibri"/>
                <w:sz w:val="20"/>
              </w:rPr>
              <w:t>man</w:t>
            </w:r>
            <w:proofErr w:type="spellEnd"/>
          </w:p>
          <w:p w:rsidR="0021672E" w:rsidRDefault="0021672E" w:rsidP="007540F5">
            <w:pPr>
              <w:spacing w:before="120"/>
              <w:ind w:left="115" w:right="132"/>
              <w:rPr>
                <w:rFonts w:ascii="Calibri" w:eastAsia="Calibri" w:hAnsi="Calibri" w:cs="Calibri"/>
                <w:sz w:val="20"/>
              </w:rPr>
            </w:pPr>
          </w:p>
          <w:p w:rsidR="0021672E" w:rsidRDefault="0021672E" w:rsidP="007540F5">
            <w:pPr>
              <w:spacing w:before="120"/>
              <w:ind w:left="115" w:right="132"/>
              <w:rPr>
                <w:rFonts w:ascii="Calibri" w:eastAsia="Calibri" w:hAnsi="Calibri" w:cs="Calibri"/>
                <w:sz w:val="20"/>
              </w:rPr>
            </w:pPr>
          </w:p>
          <w:p w:rsidR="00D15A18" w:rsidRPr="006403FE" w:rsidRDefault="00D15A18" w:rsidP="007540F5">
            <w:pPr>
              <w:spacing w:before="120"/>
              <w:ind w:left="115" w:right="132"/>
              <w:rPr>
                <w:rFonts w:ascii="Calibri" w:eastAsia="Calibri" w:hAnsi="Calibri" w:cs="Calibri"/>
                <w:sz w:val="20"/>
              </w:rPr>
            </w:pPr>
            <w:proofErr w:type="gramStart"/>
            <w:r w:rsidRPr="006403FE">
              <w:rPr>
                <w:rFonts w:ascii="Calibri" w:eastAsia="Calibri" w:hAnsi="Calibri" w:cs="Calibri"/>
                <w:sz w:val="20"/>
              </w:rPr>
              <w:t>tiene</w:t>
            </w:r>
            <w:proofErr w:type="gramEnd"/>
            <w:r w:rsidRPr="006403FE">
              <w:rPr>
                <w:rFonts w:ascii="Calibri" w:eastAsia="Calibri" w:hAnsi="Calibri" w:cs="Calibri"/>
                <w:sz w:val="20"/>
              </w:rPr>
              <w:t xml:space="preserve"> y ejecuta mecanismos para promover la </w:t>
            </w:r>
            <w:proofErr w:type="spellStart"/>
            <w:r w:rsidRPr="006403FE">
              <w:rPr>
                <w:rFonts w:ascii="Calibri" w:eastAsia="Calibri" w:hAnsi="Calibri" w:cs="Calibri"/>
                <w:sz w:val="20"/>
              </w:rPr>
              <w:t>I+D+i</w:t>
            </w:r>
            <w:proofErr w:type="spellEnd"/>
            <w:r w:rsidRPr="006403FE">
              <w:rPr>
                <w:rFonts w:ascii="Calibri" w:eastAsia="Calibri" w:hAnsi="Calibri" w:cs="Calibri"/>
                <w:sz w:val="20"/>
              </w:rPr>
              <w:t xml:space="preserve"> en las líneas establecidas y evalúa el logro (</w:t>
            </w:r>
            <w:proofErr w:type="spellStart"/>
            <w:r w:rsidRPr="006403FE">
              <w:rPr>
                <w:rFonts w:ascii="Calibri" w:eastAsia="Calibri" w:hAnsi="Calibri" w:cs="Calibri"/>
                <w:sz w:val="20"/>
              </w:rPr>
              <w:t>p.e</w:t>
            </w:r>
            <w:proofErr w:type="spellEnd"/>
            <w:r w:rsidRPr="006403FE">
              <w:rPr>
                <w:rFonts w:ascii="Calibri" w:eastAsia="Calibri" w:hAnsi="Calibri" w:cs="Calibri"/>
                <w:sz w:val="20"/>
              </w:rPr>
              <w:t>. patentes, publicaciones, desarrollos tecnológicos, presentaciones en congresos, entre otros), según lo establecido por la universidad.</w:t>
            </w:r>
          </w:p>
        </w:tc>
        <w:tc>
          <w:tcPr>
            <w:tcW w:w="3996" w:type="dxa"/>
          </w:tcPr>
          <w:p w:rsidR="00D15A18" w:rsidRPr="00780BE2" w:rsidRDefault="006734E6" w:rsidP="00780BE2">
            <w:pPr>
              <w:rPr>
                <w:rFonts w:cs="Arial"/>
                <w:sz w:val="20"/>
                <w:szCs w:val="20"/>
              </w:rPr>
            </w:pPr>
            <w:r w:rsidRPr="00780BE2">
              <w:rPr>
                <w:rFonts w:cs="Arial"/>
                <w:b/>
                <w:sz w:val="20"/>
                <w:szCs w:val="20"/>
              </w:rPr>
              <w:t>Responsable</w:t>
            </w:r>
            <w:r w:rsidRPr="00780BE2">
              <w:rPr>
                <w:rFonts w:cs="Arial"/>
                <w:sz w:val="20"/>
                <w:szCs w:val="20"/>
              </w:rPr>
              <w:t>: La Comisión de Investigación de la EPLIN</w:t>
            </w:r>
            <w:r w:rsidR="00780BE2">
              <w:rPr>
                <w:rFonts w:cs="Arial"/>
                <w:sz w:val="20"/>
                <w:szCs w:val="20"/>
              </w:rPr>
              <w:t xml:space="preserve"> (CI)</w:t>
            </w:r>
          </w:p>
          <w:p w:rsidR="006734E6" w:rsidRPr="00780BE2" w:rsidRDefault="006734E6" w:rsidP="006734E6">
            <w:pPr>
              <w:pStyle w:val="Sinespaciado"/>
              <w:jc w:val="both"/>
              <w:rPr>
                <w:rFonts w:cs="Arial"/>
                <w:sz w:val="20"/>
                <w:szCs w:val="20"/>
                <w:lang w:val="es-PE"/>
              </w:rPr>
            </w:pPr>
            <w:r w:rsidRPr="00780BE2">
              <w:rPr>
                <w:rFonts w:cs="Arial"/>
                <w:sz w:val="20"/>
                <w:szCs w:val="20"/>
                <w:lang w:val="es-PE"/>
              </w:rPr>
              <w:t xml:space="preserve">El programa de estudios </w:t>
            </w:r>
            <w:r w:rsidR="00780BE2" w:rsidRPr="00780BE2">
              <w:rPr>
                <w:rFonts w:cs="Arial"/>
                <w:sz w:val="20"/>
                <w:szCs w:val="20"/>
                <w:lang w:val="es-PE"/>
              </w:rPr>
              <w:t xml:space="preserve">(PE) </w:t>
            </w:r>
            <w:r w:rsidRPr="00780BE2">
              <w:rPr>
                <w:rFonts w:cs="Arial"/>
                <w:sz w:val="20"/>
                <w:szCs w:val="20"/>
                <w:lang w:val="es-PE"/>
              </w:rPr>
              <w:t>sí gestiona los recursos a nivel nacional por parte de los docentes del programa; en cambio, los recursos y las alianzas estratégicas a nivel internacional no se cumplen.</w:t>
            </w:r>
          </w:p>
          <w:p w:rsidR="006734E6" w:rsidRPr="00780BE2" w:rsidRDefault="00780BE2" w:rsidP="006734E6">
            <w:pPr>
              <w:pStyle w:val="Sinespaciado"/>
              <w:jc w:val="both"/>
              <w:rPr>
                <w:rFonts w:cs="Arial"/>
                <w:sz w:val="20"/>
                <w:szCs w:val="20"/>
                <w:lang w:val="es-PE"/>
              </w:rPr>
            </w:pPr>
            <w:r w:rsidRPr="00780BE2">
              <w:rPr>
                <w:rFonts w:cs="Arial"/>
                <w:sz w:val="20"/>
                <w:szCs w:val="20"/>
                <w:lang w:val="es-PE"/>
              </w:rPr>
              <w:t>S</w:t>
            </w:r>
            <w:r w:rsidR="006734E6" w:rsidRPr="00780BE2">
              <w:rPr>
                <w:rFonts w:cs="Arial"/>
                <w:sz w:val="20"/>
                <w:szCs w:val="20"/>
                <w:lang w:val="es-PE"/>
              </w:rPr>
              <w:t>í implementa lineamientos que aseguran la calidad; pero no se cuenta con un registro de docentes miembros del REGINA ni tampoco se asegura un mínimo de docentes investigadores registrados ni se promueve su incremento.</w:t>
            </w:r>
          </w:p>
          <w:p w:rsidR="006734E6" w:rsidRPr="00780BE2" w:rsidRDefault="006734E6" w:rsidP="006734E6">
            <w:pPr>
              <w:pStyle w:val="Sinespaciado"/>
              <w:jc w:val="both"/>
              <w:rPr>
                <w:rFonts w:cs="Arial"/>
                <w:sz w:val="20"/>
                <w:szCs w:val="20"/>
                <w:lang w:val="es-PE"/>
              </w:rPr>
            </w:pPr>
            <w:r w:rsidRPr="00780BE2">
              <w:rPr>
                <w:rFonts w:cs="Arial"/>
                <w:sz w:val="20"/>
                <w:szCs w:val="20"/>
                <w:lang w:val="es-PE"/>
              </w:rPr>
              <w:t>Los estudiantes sí participan de las investigaciones del EPLIN.</w:t>
            </w:r>
          </w:p>
          <w:p w:rsidR="006734E6" w:rsidRPr="00780BE2" w:rsidRDefault="006734E6" w:rsidP="006734E6">
            <w:pPr>
              <w:pStyle w:val="Sinespaciado"/>
              <w:jc w:val="both"/>
              <w:rPr>
                <w:rFonts w:cs="Arial"/>
                <w:sz w:val="20"/>
                <w:szCs w:val="20"/>
                <w:lang w:val="es-PE"/>
              </w:rPr>
            </w:pPr>
            <w:r w:rsidRPr="00780BE2">
              <w:rPr>
                <w:rFonts w:cs="Arial"/>
                <w:sz w:val="20"/>
                <w:szCs w:val="20"/>
                <w:lang w:val="es-PE"/>
              </w:rPr>
              <w:t xml:space="preserve">El </w:t>
            </w:r>
            <w:r w:rsidR="00780BE2">
              <w:rPr>
                <w:rFonts w:cs="Arial"/>
                <w:sz w:val="20"/>
                <w:szCs w:val="20"/>
                <w:lang w:val="es-PE"/>
              </w:rPr>
              <w:t xml:space="preserve">PE </w:t>
            </w:r>
            <w:r w:rsidRPr="00780BE2">
              <w:rPr>
                <w:rFonts w:cs="Arial"/>
                <w:sz w:val="20"/>
                <w:szCs w:val="20"/>
                <w:lang w:val="es-PE"/>
              </w:rPr>
              <w:t>no utiliza herramientas de vigilancia electrónica.</w:t>
            </w:r>
          </w:p>
          <w:p w:rsidR="006734E6" w:rsidRPr="00780BE2" w:rsidRDefault="006734E6" w:rsidP="006734E6">
            <w:pPr>
              <w:pStyle w:val="Sinespaciado"/>
              <w:jc w:val="both"/>
              <w:rPr>
                <w:rFonts w:cs="Arial"/>
                <w:sz w:val="20"/>
                <w:szCs w:val="20"/>
                <w:lang w:val="es-PE"/>
              </w:rPr>
            </w:pPr>
            <w:r w:rsidRPr="00780BE2">
              <w:rPr>
                <w:rFonts w:cs="Arial"/>
                <w:sz w:val="20"/>
                <w:szCs w:val="20"/>
                <w:lang w:val="es-PE"/>
              </w:rPr>
              <w:t xml:space="preserve">El </w:t>
            </w:r>
            <w:r w:rsidR="00780BE2">
              <w:rPr>
                <w:rFonts w:cs="Arial"/>
                <w:sz w:val="20"/>
                <w:szCs w:val="20"/>
                <w:lang w:val="es-PE"/>
              </w:rPr>
              <w:t xml:space="preserve">PE </w:t>
            </w:r>
            <w:r w:rsidRPr="00780BE2">
              <w:rPr>
                <w:rFonts w:cs="Arial"/>
                <w:sz w:val="20"/>
                <w:szCs w:val="20"/>
                <w:lang w:val="es-PE"/>
              </w:rPr>
              <w:t>ejecuta mecanismos para promover la investigación y la innovación; sin embargo, no evalúa los logros de las producciones según lo que establece la universidad.</w:t>
            </w:r>
          </w:p>
          <w:p w:rsidR="00780BE2" w:rsidRPr="00780BE2" w:rsidRDefault="00780BE2" w:rsidP="00780BE2">
            <w:pPr>
              <w:pStyle w:val="Sinespaciado"/>
              <w:jc w:val="both"/>
              <w:rPr>
                <w:rFonts w:cs="Arial"/>
                <w:sz w:val="20"/>
                <w:szCs w:val="20"/>
                <w:lang w:val="es-PE"/>
              </w:rPr>
            </w:pPr>
            <w:r w:rsidRPr="00780BE2">
              <w:rPr>
                <w:rFonts w:cs="Arial"/>
                <w:sz w:val="20"/>
                <w:szCs w:val="20"/>
                <w:lang w:val="es-PE"/>
              </w:rPr>
              <w:t>Recomendaciones:</w:t>
            </w:r>
          </w:p>
          <w:p w:rsidR="00780BE2" w:rsidRPr="00780BE2" w:rsidRDefault="00780BE2" w:rsidP="00780BE2">
            <w:pPr>
              <w:pStyle w:val="Sinespaciado"/>
              <w:jc w:val="both"/>
              <w:rPr>
                <w:rFonts w:cs="Arial"/>
                <w:sz w:val="20"/>
                <w:szCs w:val="20"/>
                <w:lang w:val="es-PE"/>
              </w:rPr>
            </w:pPr>
            <w:r w:rsidRPr="00780BE2">
              <w:rPr>
                <w:rFonts w:cs="Arial"/>
                <w:sz w:val="20"/>
                <w:szCs w:val="20"/>
                <w:lang w:val="es-PE"/>
              </w:rPr>
              <w:t>La C</w:t>
            </w:r>
            <w:r>
              <w:rPr>
                <w:rFonts w:cs="Arial"/>
                <w:sz w:val="20"/>
                <w:szCs w:val="20"/>
                <w:lang w:val="es-PE"/>
              </w:rPr>
              <w:t>I</w:t>
            </w:r>
            <w:r w:rsidRPr="00780BE2">
              <w:rPr>
                <w:rFonts w:cs="Arial"/>
                <w:sz w:val="20"/>
                <w:szCs w:val="20"/>
                <w:lang w:val="es-PE"/>
              </w:rPr>
              <w:t xml:space="preserve"> tiene que encargarse de la gestión de alianzas internacionales, así como la gest</w:t>
            </w:r>
            <w:r>
              <w:rPr>
                <w:rFonts w:cs="Arial"/>
                <w:sz w:val="20"/>
                <w:szCs w:val="20"/>
                <w:lang w:val="es-PE"/>
              </w:rPr>
              <w:t>ión de recursos internacionales</w:t>
            </w:r>
            <w:r w:rsidRPr="00780BE2">
              <w:rPr>
                <w:rFonts w:cs="Arial"/>
                <w:sz w:val="20"/>
                <w:szCs w:val="20"/>
                <w:lang w:val="es-PE"/>
              </w:rPr>
              <w:t>.</w:t>
            </w:r>
            <w:r>
              <w:rPr>
                <w:rFonts w:cs="Arial"/>
                <w:sz w:val="20"/>
                <w:szCs w:val="20"/>
                <w:lang w:val="es-PE"/>
              </w:rPr>
              <w:t xml:space="preserve"> La CI</w:t>
            </w:r>
            <w:r w:rsidRPr="00780BE2">
              <w:rPr>
                <w:rFonts w:cs="Arial"/>
                <w:sz w:val="20"/>
                <w:szCs w:val="20"/>
                <w:lang w:val="es-PE"/>
              </w:rPr>
              <w:t xml:space="preserve"> tiene que crear el registro de los docentes que forman parte del REGINA, también tiene que velar por el mantenimiento de un mínimo de docentes en el REGINA y estimular el incremento de esta lista.</w:t>
            </w:r>
            <w:r>
              <w:rPr>
                <w:rFonts w:cs="Arial"/>
                <w:sz w:val="20"/>
                <w:szCs w:val="20"/>
                <w:lang w:val="es-PE"/>
              </w:rPr>
              <w:t xml:space="preserve"> La C</w:t>
            </w:r>
            <w:r w:rsidRPr="00780BE2">
              <w:rPr>
                <w:rFonts w:cs="Arial"/>
                <w:sz w:val="20"/>
                <w:szCs w:val="20"/>
                <w:lang w:val="es-PE"/>
              </w:rPr>
              <w:t>I tiene que indagar e informar sobre las herramientas de vigilancia tecnológica que ayuden a tomar decisiones y anticiparse a los cambios del programa de la EPLIN.</w:t>
            </w:r>
          </w:p>
          <w:p w:rsidR="006734E6" w:rsidRPr="00780BE2" w:rsidRDefault="00780BE2" w:rsidP="00780BE2">
            <w:pPr>
              <w:rPr>
                <w:rFonts w:eastAsia="Calibri" w:cs="Calibri"/>
                <w:sz w:val="20"/>
                <w:szCs w:val="20"/>
              </w:rPr>
            </w:pPr>
            <w:r>
              <w:rPr>
                <w:rFonts w:cs="Arial"/>
                <w:sz w:val="20"/>
                <w:szCs w:val="20"/>
              </w:rPr>
              <w:t>La CI</w:t>
            </w:r>
            <w:r w:rsidRPr="00780BE2">
              <w:rPr>
                <w:rFonts w:cs="Arial"/>
                <w:sz w:val="20"/>
                <w:szCs w:val="20"/>
              </w:rPr>
              <w:t xml:space="preserve"> tiene que promover la evaluación del logro de los productos de investigación según lo establecido por la universidad</w:t>
            </w:r>
          </w:p>
        </w:tc>
        <w:tc>
          <w:tcPr>
            <w:tcW w:w="2282" w:type="dxa"/>
          </w:tcPr>
          <w:p w:rsidR="00D15A18" w:rsidRPr="006403FE" w:rsidRDefault="00D15A18" w:rsidP="007540F5">
            <w:pPr>
              <w:ind w:left="115" w:right="629"/>
              <w:rPr>
                <w:rFonts w:ascii="Calibri" w:eastAsia="Calibri" w:hAnsi="Calibri" w:cs="Calibri"/>
                <w:sz w:val="20"/>
              </w:rPr>
            </w:pPr>
          </w:p>
        </w:tc>
      </w:tr>
      <w:tr w:rsidR="00D15A18" w:rsidRPr="007540F5" w:rsidTr="009012A9">
        <w:trPr>
          <w:trHeight w:hRule="exact" w:val="5544"/>
        </w:trPr>
        <w:tc>
          <w:tcPr>
            <w:tcW w:w="1252" w:type="dxa"/>
            <w:vMerge/>
            <w:textDirection w:val="btLr"/>
          </w:tcPr>
          <w:p w:rsidR="00D15A18" w:rsidRPr="006403FE" w:rsidRDefault="00D15A18" w:rsidP="007540F5">
            <w:pPr>
              <w:rPr>
                <w:rFonts w:ascii="Calibri" w:eastAsia="Calibri" w:hAnsi="Calibri" w:cs="Calibri"/>
              </w:rPr>
            </w:pPr>
          </w:p>
        </w:tc>
        <w:tc>
          <w:tcPr>
            <w:tcW w:w="3567" w:type="dxa"/>
          </w:tcPr>
          <w:p w:rsidR="00D15A18" w:rsidRPr="006403FE" w:rsidRDefault="00D15A18" w:rsidP="007540F5">
            <w:pPr>
              <w:spacing w:before="179"/>
              <w:ind w:left="100" w:right="271"/>
              <w:rPr>
                <w:rFonts w:ascii="Calibri" w:eastAsia="Calibri" w:hAnsi="Calibri" w:cs="Calibri"/>
                <w:b/>
                <w:sz w:val="20"/>
              </w:rPr>
            </w:pPr>
            <w:r w:rsidRPr="006403FE">
              <w:rPr>
                <w:rFonts w:ascii="Calibri" w:eastAsia="Calibri" w:hAnsi="Calibri" w:cs="Calibri"/>
                <w:b/>
                <w:sz w:val="20"/>
              </w:rPr>
              <w:t xml:space="preserve">23 </w:t>
            </w:r>
            <w:proofErr w:type="spellStart"/>
            <w:r w:rsidRPr="006403FE">
              <w:rPr>
                <w:rFonts w:ascii="Calibri" w:eastAsia="Calibri" w:hAnsi="Calibri" w:cs="Calibri"/>
                <w:b/>
                <w:sz w:val="20"/>
              </w:rPr>
              <w:t>I+D+i</w:t>
            </w:r>
            <w:proofErr w:type="spellEnd"/>
            <w:r w:rsidRPr="006403FE">
              <w:rPr>
                <w:rFonts w:ascii="Calibri" w:eastAsia="Calibri" w:hAnsi="Calibri" w:cs="Calibri"/>
                <w:b/>
                <w:sz w:val="20"/>
              </w:rPr>
              <w:t xml:space="preserve"> para la obtención del grado y el título</w:t>
            </w:r>
          </w:p>
          <w:p w:rsidR="00D15A18" w:rsidRPr="006403FE" w:rsidRDefault="00D15A18" w:rsidP="007540F5">
            <w:pPr>
              <w:spacing w:before="1"/>
              <w:ind w:left="100" w:right="191"/>
              <w:rPr>
                <w:rFonts w:ascii="Calibri" w:eastAsia="Calibri" w:hAnsi="Calibri" w:cs="Calibri"/>
                <w:sz w:val="20"/>
              </w:rPr>
            </w:pPr>
            <w:r w:rsidRPr="006403FE">
              <w:rPr>
                <w:rFonts w:ascii="Calibri" w:eastAsia="Calibri" w:hAnsi="Calibri" w:cs="Calibri"/>
                <w:sz w:val="20"/>
              </w:rPr>
              <w:t xml:space="preserve">El programa de estudios asegura la rigurosidad, pertinencia y calidad de los trabajos de </w:t>
            </w:r>
            <w:proofErr w:type="spellStart"/>
            <w:r w:rsidRPr="006403FE">
              <w:rPr>
                <w:rFonts w:ascii="Calibri" w:eastAsia="Calibri" w:hAnsi="Calibri" w:cs="Calibri"/>
                <w:sz w:val="20"/>
              </w:rPr>
              <w:t>I+D+i</w:t>
            </w:r>
            <w:proofErr w:type="spellEnd"/>
            <w:r w:rsidRPr="006403FE">
              <w:rPr>
                <w:rFonts w:ascii="Calibri" w:eastAsia="Calibri" w:hAnsi="Calibri" w:cs="Calibri"/>
                <w:sz w:val="20"/>
              </w:rPr>
              <w:t xml:space="preserve"> de los estudiantes conducentes a la obtención del grado y título profesional.</w:t>
            </w:r>
          </w:p>
        </w:tc>
        <w:tc>
          <w:tcPr>
            <w:tcW w:w="4071" w:type="dxa"/>
          </w:tcPr>
          <w:p w:rsidR="00D15A18" w:rsidRDefault="00D15A18" w:rsidP="002866AE">
            <w:pPr>
              <w:pStyle w:val="Prrafodelista"/>
              <w:numPr>
                <w:ilvl w:val="1"/>
                <w:numId w:val="22"/>
              </w:numPr>
              <w:ind w:right="273"/>
              <w:rPr>
                <w:rFonts w:ascii="Calibri" w:eastAsia="Calibri" w:hAnsi="Calibri" w:cs="Calibri"/>
                <w:sz w:val="20"/>
              </w:rPr>
            </w:pPr>
            <w:r w:rsidRPr="00511B91">
              <w:rPr>
                <w:rFonts w:ascii="Calibri" w:eastAsia="Calibri" w:hAnsi="Calibri" w:cs="Calibri"/>
                <w:sz w:val="20"/>
              </w:rPr>
              <w:t xml:space="preserve">La rigurosidad, pertinencia y calidad se establecen en lineamientos con la participación de docentes investigadores, expertos externos y en función de estándares nacionales e internacionales. Estos lineamientos deben haber sido elaborados por investigadores registrados en el REGINA y estar alineados con la política general de </w:t>
            </w:r>
            <w:proofErr w:type="spellStart"/>
            <w:r w:rsidRPr="00511B91">
              <w:rPr>
                <w:rFonts w:ascii="Calibri" w:eastAsia="Calibri" w:hAnsi="Calibri" w:cs="Calibri"/>
                <w:sz w:val="20"/>
              </w:rPr>
              <w:t>I+D+i</w:t>
            </w:r>
            <w:proofErr w:type="spellEnd"/>
            <w:r w:rsidRPr="00511B91">
              <w:rPr>
                <w:rFonts w:ascii="Calibri" w:eastAsia="Calibri" w:hAnsi="Calibri" w:cs="Calibri"/>
                <w:sz w:val="20"/>
              </w:rPr>
              <w:t xml:space="preserve"> de la universidad.</w:t>
            </w:r>
          </w:p>
          <w:p w:rsidR="00D15A18" w:rsidRDefault="00D15A18" w:rsidP="002866AE">
            <w:pPr>
              <w:pStyle w:val="Prrafodelista"/>
              <w:numPr>
                <w:ilvl w:val="1"/>
                <w:numId w:val="22"/>
              </w:numPr>
              <w:ind w:right="273"/>
              <w:rPr>
                <w:rFonts w:ascii="Calibri" w:eastAsia="Calibri" w:hAnsi="Calibri" w:cs="Calibri"/>
                <w:sz w:val="20"/>
              </w:rPr>
            </w:pPr>
            <w:r w:rsidRPr="00511B91">
              <w:rPr>
                <w:rFonts w:ascii="Calibri" w:eastAsia="Calibri" w:hAnsi="Calibri" w:cs="Calibri"/>
                <w:sz w:val="20"/>
              </w:rPr>
              <w:t>Todas las investigaciones conducentes al grado o título deben guardar coherencia con las líneas de investigación registrados por el programa de estudios.</w:t>
            </w:r>
          </w:p>
          <w:p w:rsidR="00D15A18" w:rsidRPr="00511B91" w:rsidRDefault="00D15A18" w:rsidP="002866AE">
            <w:pPr>
              <w:pStyle w:val="Prrafodelista"/>
              <w:numPr>
                <w:ilvl w:val="1"/>
                <w:numId w:val="22"/>
              </w:numPr>
              <w:ind w:right="273"/>
              <w:rPr>
                <w:rFonts w:ascii="Calibri" w:eastAsia="Calibri" w:hAnsi="Calibri" w:cs="Calibri"/>
                <w:sz w:val="20"/>
              </w:rPr>
            </w:pPr>
            <w:r w:rsidRPr="00511B91">
              <w:rPr>
                <w:rFonts w:ascii="Calibri" w:eastAsia="Calibri" w:hAnsi="Calibri" w:cs="Calibri"/>
                <w:sz w:val="20"/>
              </w:rPr>
              <w:t xml:space="preserve">El programa ejecuta mecanismos para garantizar el cumplimiento de los lineamientos de </w:t>
            </w:r>
            <w:proofErr w:type="spellStart"/>
            <w:r w:rsidRPr="00511B91">
              <w:rPr>
                <w:rFonts w:ascii="Calibri" w:eastAsia="Calibri" w:hAnsi="Calibri" w:cs="Calibri"/>
                <w:sz w:val="20"/>
              </w:rPr>
              <w:t>I+D+i</w:t>
            </w:r>
            <w:proofErr w:type="spellEnd"/>
            <w:r w:rsidRPr="00511B91">
              <w:rPr>
                <w:rFonts w:ascii="Calibri" w:eastAsia="Calibri" w:hAnsi="Calibri" w:cs="Calibri"/>
                <w:sz w:val="20"/>
              </w:rPr>
              <w:t>.</w:t>
            </w:r>
          </w:p>
        </w:tc>
        <w:tc>
          <w:tcPr>
            <w:tcW w:w="3996" w:type="dxa"/>
          </w:tcPr>
          <w:p w:rsidR="00D15A18" w:rsidRDefault="00E03168" w:rsidP="007540F5">
            <w:pPr>
              <w:ind w:left="115" w:right="273"/>
              <w:rPr>
                <w:rFonts w:cs="Arial"/>
                <w:sz w:val="20"/>
                <w:szCs w:val="20"/>
              </w:rPr>
            </w:pPr>
            <w:r w:rsidRPr="00E03168">
              <w:rPr>
                <w:rFonts w:cs="Arial"/>
                <w:b/>
                <w:sz w:val="20"/>
                <w:szCs w:val="20"/>
              </w:rPr>
              <w:t>Responsable</w:t>
            </w:r>
            <w:r w:rsidRPr="00E26382">
              <w:rPr>
                <w:rFonts w:cs="Arial"/>
                <w:sz w:val="20"/>
                <w:szCs w:val="20"/>
              </w:rPr>
              <w:t>: La Comisión de Investigación</w:t>
            </w:r>
          </w:p>
          <w:p w:rsidR="0021672E" w:rsidRDefault="0021672E" w:rsidP="007540F5">
            <w:pPr>
              <w:ind w:left="115" w:right="273"/>
              <w:rPr>
                <w:rFonts w:cs="Arial"/>
                <w:sz w:val="20"/>
                <w:szCs w:val="20"/>
              </w:rPr>
            </w:pPr>
          </w:p>
          <w:p w:rsidR="00E03168" w:rsidRPr="00B71F66" w:rsidRDefault="00E03168" w:rsidP="00E03168">
            <w:pPr>
              <w:pStyle w:val="Sinespaciado"/>
              <w:jc w:val="both"/>
              <w:rPr>
                <w:rFonts w:cs="Arial"/>
                <w:sz w:val="20"/>
                <w:szCs w:val="20"/>
                <w:lang w:val="es-PE"/>
              </w:rPr>
            </w:pPr>
            <w:r w:rsidRPr="00E03168">
              <w:rPr>
                <w:rFonts w:cs="Arial"/>
                <w:sz w:val="20"/>
                <w:szCs w:val="20"/>
                <w:lang w:val="es-PE"/>
              </w:rPr>
              <w:t xml:space="preserve">El programa de estudios sí asegura la pertinencia, rigurosidad y calidad de las investigaciones que dan forma a la tesis que permiten la obtención del título profesional y de los grados académicos. </w:t>
            </w:r>
            <w:r w:rsidRPr="00B71F66">
              <w:rPr>
                <w:rFonts w:cs="Arial"/>
                <w:sz w:val="20"/>
                <w:szCs w:val="20"/>
                <w:lang w:val="es-PE"/>
              </w:rPr>
              <w:t>Los docentes de la EPLIN establecen los lineamientos que determinan la rigurosidad, pertinencia y calidad de estos trabajos de investigación en función de estándares nacionales; pero  estos no son evaluados por expertos internos ni externos en función de estándares internacionales.</w:t>
            </w:r>
          </w:p>
          <w:p w:rsidR="00E03168" w:rsidRPr="00E03168" w:rsidRDefault="00E03168" w:rsidP="00E03168">
            <w:pPr>
              <w:pStyle w:val="Sinespaciado"/>
              <w:jc w:val="both"/>
              <w:rPr>
                <w:rFonts w:eastAsia="Calibri" w:cs="Calibri"/>
                <w:sz w:val="20"/>
                <w:szCs w:val="20"/>
                <w:lang w:val="es-PE"/>
              </w:rPr>
            </w:pPr>
            <w:r w:rsidRPr="00E03168">
              <w:rPr>
                <w:rFonts w:cs="Arial"/>
                <w:sz w:val="20"/>
                <w:szCs w:val="20"/>
                <w:lang w:val="es-PE"/>
              </w:rPr>
              <w:t>RECOMENDACIÓN: La Comisión de Investigación tiene que encargarse de la creación de una comisión que establezca lazos con expertos externos a la EPLIN y, también, tiene que investigar e informar sobre los estándares internacionales que pueden ser útiles para la evaluación de las investigaciones de tesis de licenciamiento y grado.</w:t>
            </w:r>
          </w:p>
        </w:tc>
        <w:tc>
          <w:tcPr>
            <w:tcW w:w="2282" w:type="dxa"/>
          </w:tcPr>
          <w:p w:rsidR="00D15A18" w:rsidRPr="006403FE" w:rsidRDefault="00D15A18" w:rsidP="007540F5">
            <w:pPr>
              <w:ind w:left="115" w:right="273"/>
              <w:rPr>
                <w:rFonts w:ascii="Calibri" w:eastAsia="Calibri" w:hAnsi="Calibri" w:cs="Calibri"/>
                <w:sz w:val="20"/>
              </w:rPr>
            </w:pPr>
          </w:p>
        </w:tc>
      </w:tr>
      <w:tr w:rsidR="00D15A18" w:rsidRPr="007540F5" w:rsidTr="002800E7">
        <w:trPr>
          <w:cantSplit/>
          <w:trHeight w:hRule="exact" w:val="6406"/>
        </w:trPr>
        <w:tc>
          <w:tcPr>
            <w:tcW w:w="1252" w:type="dxa"/>
            <w:vMerge/>
            <w:textDirection w:val="btLr"/>
          </w:tcPr>
          <w:p w:rsidR="00D15A18" w:rsidRPr="006403FE" w:rsidRDefault="00D15A18" w:rsidP="007540F5">
            <w:pPr>
              <w:rPr>
                <w:rFonts w:ascii="Calibri" w:eastAsia="Calibri" w:hAnsi="Calibri" w:cs="Calibri"/>
              </w:rPr>
            </w:pPr>
          </w:p>
        </w:tc>
        <w:tc>
          <w:tcPr>
            <w:tcW w:w="3567" w:type="dxa"/>
          </w:tcPr>
          <w:p w:rsidR="00D15A18" w:rsidRPr="006403FE" w:rsidRDefault="00D15A18" w:rsidP="007540F5">
            <w:pPr>
              <w:rPr>
                <w:rFonts w:ascii="Times New Roman" w:eastAsia="Calibri" w:hAnsi="Calibri" w:cs="Calibri"/>
                <w:sz w:val="26"/>
              </w:rPr>
            </w:pPr>
          </w:p>
          <w:p w:rsidR="00D15A18" w:rsidRPr="006403FE" w:rsidRDefault="00D15A18" w:rsidP="007540F5">
            <w:pPr>
              <w:ind w:left="100" w:right="331"/>
              <w:rPr>
                <w:rFonts w:ascii="Calibri" w:eastAsia="Calibri" w:hAnsi="Calibri" w:cs="Calibri"/>
                <w:b/>
                <w:sz w:val="20"/>
              </w:rPr>
            </w:pPr>
            <w:r w:rsidRPr="006403FE">
              <w:rPr>
                <w:rFonts w:ascii="Calibri" w:eastAsia="Calibri" w:hAnsi="Calibri" w:cs="Calibri"/>
                <w:b/>
                <w:sz w:val="20"/>
              </w:rPr>
              <w:t xml:space="preserve">24 Publicaciones de los resultados de </w:t>
            </w:r>
            <w:proofErr w:type="spellStart"/>
            <w:r w:rsidRPr="006403FE">
              <w:rPr>
                <w:rFonts w:ascii="Calibri" w:eastAsia="Calibri" w:hAnsi="Calibri" w:cs="Calibri"/>
                <w:b/>
                <w:sz w:val="20"/>
              </w:rPr>
              <w:t>I+D+i</w:t>
            </w:r>
            <w:proofErr w:type="spellEnd"/>
          </w:p>
          <w:p w:rsidR="00D15A18" w:rsidRDefault="00D15A18" w:rsidP="007540F5">
            <w:pPr>
              <w:ind w:left="100" w:right="122"/>
              <w:rPr>
                <w:rFonts w:ascii="Calibri" w:eastAsia="Calibri" w:hAnsi="Calibri" w:cs="Calibri"/>
                <w:sz w:val="20"/>
              </w:rPr>
            </w:pPr>
            <w:r w:rsidRPr="006403FE">
              <w:rPr>
                <w:rFonts w:ascii="Calibri" w:eastAsia="Calibri" w:hAnsi="Calibri" w:cs="Calibri"/>
                <w:sz w:val="20"/>
              </w:rPr>
              <w:t xml:space="preserve">El programa de estudio fomenta que los resultados de los trabajos de </w:t>
            </w:r>
            <w:proofErr w:type="spellStart"/>
            <w:r w:rsidRPr="006403FE">
              <w:rPr>
                <w:rFonts w:ascii="Calibri" w:eastAsia="Calibri" w:hAnsi="Calibri" w:cs="Calibri"/>
                <w:sz w:val="20"/>
              </w:rPr>
              <w:t>I+D+i</w:t>
            </w:r>
            <w:proofErr w:type="spellEnd"/>
            <w:r w:rsidRPr="006403FE">
              <w:rPr>
                <w:rFonts w:ascii="Calibri" w:eastAsia="Calibri" w:hAnsi="Calibri" w:cs="Calibri"/>
                <w:sz w:val="20"/>
              </w:rPr>
              <w:t xml:space="preserve"> realizados por los docentes se publiquen, se incorporen a la docencia y sean de conocimiento de los</w:t>
            </w:r>
            <w:r w:rsidRPr="006403FE">
              <w:rPr>
                <w:rFonts w:ascii="Calibri" w:eastAsia="Calibri" w:hAnsi="Calibri" w:cs="Calibri"/>
                <w:spacing w:val="-12"/>
                <w:sz w:val="20"/>
              </w:rPr>
              <w:t xml:space="preserve"> </w:t>
            </w:r>
            <w:r w:rsidRPr="006403FE">
              <w:rPr>
                <w:rFonts w:ascii="Calibri" w:eastAsia="Calibri" w:hAnsi="Calibri" w:cs="Calibri"/>
                <w:sz w:val="20"/>
              </w:rPr>
              <w:t>académicos y</w:t>
            </w:r>
            <w:r w:rsidRPr="006403FE">
              <w:rPr>
                <w:rFonts w:ascii="Calibri" w:eastAsia="Calibri" w:hAnsi="Calibri" w:cs="Calibri"/>
                <w:spacing w:val="-7"/>
                <w:sz w:val="20"/>
              </w:rPr>
              <w:t xml:space="preserve"> </w:t>
            </w:r>
            <w:r w:rsidRPr="006403FE">
              <w:rPr>
                <w:rFonts w:ascii="Calibri" w:eastAsia="Calibri" w:hAnsi="Calibri" w:cs="Calibri"/>
                <w:sz w:val="20"/>
              </w:rPr>
              <w:t>estudiantes.</w:t>
            </w:r>
          </w:p>
          <w:p w:rsidR="00D27360" w:rsidRDefault="00D27360" w:rsidP="007540F5">
            <w:pPr>
              <w:ind w:left="100" w:right="122"/>
              <w:rPr>
                <w:rFonts w:ascii="Calibri" w:eastAsia="Calibri" w:hAnsi="Calibri" w:cs="Calibri"/>
                <w:sz w:val="20"/>
              </w:rPr>
            </w:pPr>
          </w:p>
          <w:p w:rsidR="00D27360" w:rsidRDefault="00D27360" w:rsidP="007540F5">
            <w:pPr>
              <w:ind w:left="100" w:right="122"/>
              <w:rPr>
                <w:rFonts w:ascii="Calibri" w:eastAsia="Calibri" w:hAnsi="Calibri" w:cs="Calibri"/>
                <w:sz w:val="20"/>
              </w:rPr>
            </w:pPr>
          </w:p>
          <w:p w:rsidR="00D27360" w:rsidRDefault="00D27360" w:rsidP="007540F5">
            <w:pPr>
              <w:ind w:left="100" w:right="122"/>
              <w:rPr>
                <w:rFonts w:ascii="Calibri" w:eastAsia="Calibri" w:hAnsi="Calibri" w:cs="Calibri"/>
                <w:sz w:val="20"/>
              </w:rPr>
            </w:pPr>
          </w:p>
          <w:p w:rsidR="00D27360" w:rsidRDefault="00D27360" w:rsidP="007540F5">
            <w:pPr>
              <w:ind w:left="100" w:right="122"/>
              <w:rPr>
                <w:rFonts w:ascii="Calibri" w:eastAsia="Calibri" w:hAnsi="Calibri" w:cs="Calibri"/>
                <w:sz w:val="20"/>
              </w:rPr>
            </w:pPr>
          </w:p>
          <w:p w:rsidR="00D27360" w:rsidRDefault="00D27360" w:rsidP="007540F5">
            <w:pPr>
              <w:ind w:left="100" w:right="122"/>
              <w:rPr>
                <w:rFonts w:ascii="Calibri" w:eastAsia="Calibri" w:hAnsi="Calibri" w:cs="Calibri"/>
                <w:sz w:val="20"/>
              </w:rPr>
            </w:pPr>
          </w:p>
          <w:p w:rsidR="00D27360" w:rsidRDefault="00D27360" w:rsidP="007540F5">
            <w:pPr>
              <w:ind w:left="100" w:right="122"/>
              <w:rPr>
                <w:rFonts w:ascii="Calibri" w:eastAsia="Calibri" w:hAnsi="Calibri" w:cs="Calibri"/>
                <w:sz w:val="20"/>
              </w:rPr>
            </w:pPr>
          </w:p>
          <w:p w:rsidR="00D27360" w:rsidRDefault="00D27360" w:rsidP="007540F5">
            <w:pPr>
              <w:ind w:left="100" w:right="122"/>
              <w:rPr>
                <w:rFonts w:ascii="Calibri" w:eastAsia="Calibri" w:hAnsi="Calibri" w:cs="Calibri"/>
                <w:sz w:val="20"/>
              </w:rPr>
            </w:pPr>
          </w:p>
          <w:p w:rsidR="00D27360" w:rsidRDefault="00D27360" w:rsidP="007540F5">
            <w:pPr>
              <w:ind w:left="100" w:right="122"/>
              <w:rPr>
                <w:rFonts w:ascii="Calibri" w:eastAsia="Calibri" w:hAnsi="Calibri" w:cs="Calibri"/>
                <w:sz w:val="20"/>
              </w:rPr>
            </w:pPr>
          </w:p>
          <w:p w:rsidR="00D27360" w:rsidRDefault="00D27360" w:rsidP="007540F5">
            <w:pPr>
              <w:ind w:left="100" w:right="122"/>
              <w:rPr>
                <w:rFonts w:ascii="Calibri" w:eastAsia="Calibri" w:hAnsi="Calibri" w:cs="Calibri"/>
                <w:sz w:val="20"/>
              </w:rPr>
            </w:pPr>
          </w:p>
          <w:p w:rsidR="00D27360" w:rsidRDefault="00D27360" w:rsidP="007540F5">
            <w:pPr>
              <w:ind w:left="100" w:right="122"/>
              <w:rPr>
                <w:rFonts w:ascii="Calibri" w:eastAsia="Calibri" w:hAnsi="Calibri" w:cs="Calibri"/>
                <w:sz w:val="20"/>
              </w:rPr>
            </w:pPr>
          </w:p>
          <w:p w:rsidR="00D27360" w:rsidRDefault="00D27360" w:rsidP="007540F5">
            <w:pPr>
              <w:ind w:left="100" w:right="122"/>
              <w:rPr>
                <w:rFonts w:ascii="Calibri" w:eastAsia="Calibri" w:hAnsi="Calibri" w:cs="Calibri"/>
                <w:sz w:val="20"/>
              </w:rPr>
            </w:pPr>
          </w:p>
          <w:p w:rsidR="00D27360" w:rsidRDefault="00D27360" w:rsidP="007540F5">
            <w:pPr>
              <w:ind w:left="100" w:right="122"/>
              <w:rPr>
                <w:rFonts w:ascii="Calibri" w:eastAsia="Calibri" w:hAnsi="Calibri" w:cs="Calibri"/>
                <w:sz w:val="20"/>
              </w:rPr>
            </w:pPr>
          </w:p>
          <w:p w:rsidR="00D27360" w:rsidRDefault="00D27360" w:rsidP="007540F5">
            <w:pPr>
              <w:ind w:left="100" w:right="122"/>
              <w:rPr>
                <w:rFonts w:ascii="Calibri" w:eastAsia="Calibri" w:hAnsi="Calibri" w:cs="Calibri"/>
                <w:sz w:val="20"/>
              </w:rPr>
            </w:pPr>
          </w:p>
          <w:p w:rsidR="00D27360" w:rsidRPr="006403FE" w:rsidRDefault="00D27360" w:rsidP="007540F5">
            <w:pPr>
              <w:ind w:left="100" w:right="122"/>
              <w:rPr>
                <w:rFonts w:ascii="Calibri" w:eastAsia="Calibri" w:hAnsi="Calibri" w:cs="Calibri"/>
                <w:sz w:val="20"/>
              </w:rPr>
            </w:pPr>
          </w:p>
        </w:tc>
        <w:tc>
          <w:tcPr>
            <w:tcW w:w="4071" w:type="dxa"/>
          </w:tcPr>
          <w:p w:rsidR="00D15A18" w:rsidRDefault="00D15A18" w:rsidP="002866AE">
            <w:pPr>
              <w:pStyle w:val="Prrafodelista"/>
              <w:numPr>
                <w:ilvl w:val="1"/>
                <w:numId w:val="23"/>
              </w:numPr>
              <w:ind w:right="299"/>
              <w:rPr>
                <w:rFonts w:ascii="Calibri" w:eastAsia="Calibri" w:hAnsi="Calibri" w:cs="Calibri"/>
                <w:sz w:val="20"/>
              </w:rPr>
            </w:pPr>
            <w:r w:rsidRPr="00511B91">
              <w:rPr>
                <w:rFonts w:ascii="Calibri" w:eastAsia="Calibri" w:hAnsi="Calibri" w:cs="Calibri"/>
                <w:sz w:val="20"/>
              </w:rPr>
              <w:t xml:space="preserve">El programa de estudios brinda facilidades para que los resultados de los trabajos de </w:t>
            </w:r>
            <w:proofErr w:type="spellStart"/>
            <w:r w:rsidRPr="00511B91">
              <w:rPr>
                <w:rFonts w:ascii="Calibri" w:eastAsia="Calibri" w:hAnsi="Calibri" w:cs="Calibri"/>
                <w:sz w:val="20"/>
              </w:rPr>
              <w:t>I+D+i</w:t>
            </w:r>
            <w:proofErr w:type="spellEnd"/>
            <w:r w:rsidRPr="00511B91">
              <w:rPr>
                <w:rFonts w:ascii="Calibri" w:eastAsia="Calibri" w:hAnsi="Calibri" w:cs="Calibri"/>
                <w:sz w:val="20"/>
              </w:rPr>
              <w:t xml:space="preserve"> se puedan publicar en artículos científicos, libros y/o capítulos de libros o registros de propiedad intelectual.</w:t>
            </w:r>
          </w:p>
          <w:p w:rsidR="00D15A18" w:rsidRDefault="00D15A18" w:rsidP="002866AE">
            <w:pPr>
              <w:pStyle w:val="Prrafodelista"/>
              <w:numPr>
                <w:ilvl w:val="1"/>
                <w:numId w:val="23"/>
              </w:numPr>
              <w:ind w:right="299"/>
              <w:rPr>
                <w:rFonts w:ascii="Calibri" w:eastAsia="Calibri" w:hAnsi="Calibri" w:cs="Calibri"/>
                <w:sz w:val="20"/>
              </w:rPr>
            </w:pPr>
            <w:r w:rsidRPr="00511B91">
              <w:rPr>
                <w:rFonts w:ascii="Calibri" w:eastAsia="Calibri" w:hAnsi="Calibri" w:cs="Calibri"/>
                <w:sz w:val="20"/>
              </w:rPr>
              <w:t>El programa debe contar con artículos científicos publicados en revistas indizadas.</w:t>
            </w:r>
          </w:p>
          <w:p w:rsidR="00D15A18" w:rsidRDefault="00D15A18" w:rsidP="002866AE">
            <w:pPr>
              <w:pStyle w:val="Prrafodelista"/>
              <w:numPr>
                <w:ilvl w:val="1"/>
                <w:numId w:val="23"/>
              </w:numPr>
              <w:ind w:right="299"/>
              <w:rPr>
                <w:rFonts w:ascii="Calibri" w:eastAsia="Calibri" w:hAnsi="Calibri" w:cs="Calibri"/>
                <w:sz w:val="20"/>
              </w:rPr>
            </w:pPr>
            <w:r w:rsidRPr="00511B91">
              <w:rPr>
                <w:rFonts w:ascii="Calibri" w:eastAsia="Calibri" w:hAnsi="Calibri" w:cs="Calibri"/>
                <w:sz w:val="20"/>
              </w:rPr>
              <w:t>El programa de estudios establece y difunde información actualizada de las publicaciones realizadas por sus docentes y/o estudiantes. Además mantiene actualizado su repositorio de investigaciones y es de fácil acceso al público en general</w:t>
            </w:r>
          </w:p>
          <w:p w:rsidR="00D15A18" w:rsidRDefault="00D15A18" w:rsidP="002866AE">
            <w:pPr>
              <w:pStyle w:val="Prrafodelista"/>
              <w:numPr>
                <w:ilvl w:val="1"/>
                <w:numId w:val="23"/>
              </w:numPr>
              <w:ind w:right="299"/>
              <w:rPr>
                <w:rFonts w:ascii="Calibri" w:eastAsia="Calibri" w:hAnsi="Calibri" w:cs="Calibri"/>
                <w:sz w:val="20"/>
              </w:rPr>
            </w:pPr>
            <w:r w:rsidRPr="00511B91">
              <w:rPr>
                <w:rFonts w:ascii="Calibri" w:eastAsia="Calibri" w:hAnsi="Calibri" w:cs="Calibri"/>
                <w:sz w:val="20"/>
              </w:rPr>
              <w:t>Los sílabos de cursos incluyen resultados de las investigaciones.</w:t>
            </w:r>
          </w:p>
          <w:p w:rsidR="00D15A18" w:rsidRPr="00511B91" w:rsidRDefault="00D15A18" w:rsidP="002866AE">
            <w:pPr>
              <w:pStyle w:val="Prrafodelista"/>
              <w:numPr>
                <w:ilvl w:val="1"/>
                <w:numId w:val="23"/>
              </w:numPr>
              <w:ind w:right="299"/>
              <w:rPr>
                <w:rFonts w:ascii="Calibri" w:eastAsia="Calibri" w:hAnsi="Calibri" w:cs="Calibri"/>
                <w:sz w:val="20"/>
              </w:rPr>
            </w:pPr>
            <w:r w:rsidRPr="00511B91">
              <w:rPr>
                <w:rFonts w:ascii="Calibri" w:eastAsia="Calibri" w:hAnsi="Calibri" w:cs="Calibri"/>
                <w:sz w:val="20"/>
              </w:rPr>
              <w:t>Los docentes son capacitados para ayudarlos a lograr las publicaciones.</w:t>
            </w:r>
          </w:p>
          <w:p w:rsidR="009012A9" w:rsidRDefault="009012A9" w:rsidP="007540F5">
            <w:pPr>
              <w:spacing w:before="120"/>
              <w:ind w:left="115" w:right="629"/>
              <w:rPr>
                <w:rFonts w:ascii="Calibri" w:eastAsia="Calibri" w:hAnsi="Calibri" w:cs="Calibri"/>
                <w:sz w:val="20"/>
              </w:rPr>
            </w:pPr>
          </w:p>
          <w:p w:rsidR="009012A9" w:rsidRDefault="009012A9" w:rsidP="007540F5">
            <w:pPr>
              <w:spacing w:before="120"/>
              <w:ind w:left="115" w:right="629"/>
              <w:rPr>
                <w:rFonts w:ascii="Calibri" w:eastAsia="Calibri" w:hAnsi="Calibri" w:cs="Calibri"/>
                <w:sz w:val="20"/>
              </w:rPr>
            </w:pPr>
          </w:p>
          <w:p w:rsidR="009012A9" w:rsidRDefault="009012A9" w:rsidP="007540F5">
            <w:pPr>
              <w:spacing w:before="120"/>
              <w:ind w:left="115" w:right="629"/>
              <w:rPr>
                <w:rFonts w:ascii="Calibri" w:eastAsia="Calibri" w:hAnsi="Calibri" w:cs="Calibri"/>
                <w:sz w:val="20"/>
              </w:rPr>
            </w:pPr>
          </w:p>
          <w:p w:rsidR="009012A9" w:rsidRPr="006403FE" w:rsidRDefault="009012A9" w:rsidP="007540F5">
            <w:pPr>
              <w:spacing w:before="120"/>
              <w:ind w:left="115" w:right="629"/>
              <w:rPr>
                <w:rFonts w:ascii="Calibri" w:eastAsia="Calibri" w:hAnsi="Calibri" w:cs="Calibri"/>
                <w:sz w:val="20"/>
              </w:rPr>
            </w:pPr>
          </w:p>
        </w:tc>
        <w:tc>
          <w:tcPr>
            <w:tcW w:w="3996" w:type="dxa"/>
          </w:tcPr>
          <w:p w:rsidR="00D15A18" w:rsidRDefault="00E03168" w:rsidP="007540F5">
            <w:pPr>
              <w:ind w:left="115" w:right="299"/>
              <w:rPr>
                <w:rFonts w:cs="Arial"/>
                <w:sz w:val="20"/>
                <w:szCs w:val="20"/>
              </w:rPr>
            </w:pPr>
            <w:r w:rsidRPr="00E03168">
              <w:rPr>
                <w:rFonts w:eastAsia="Calibri" w:cs="Calibri"/>
                <w:b/>
                <w:sz w:val="20"/>
                <w:szCs w:val="20"/>
              </w:rPr>
              <w:t>Responsable</w:t>
            </w:r>
            <w:r>
              <w:rPr>
                <w:rFonts w:eastAsia="Calibri" w:cs="Calibri"/>
                <w:sz w:val="20"/>
                <w:szCs w:val="20"/>
              </w:rPr>
              <w:t xml:space="preserve">: </w:t>
            </w:r>
            <w:r w:rsidRPr="00E26382">
              <w:rPr>
                <w:rFonts w:cs="Arial"/>
                <w:sz w:val="20"/>
                <w:szCs w:val="20"/>
              </w:rPr>
              <w:t>Comisión de Investigación</w:t>
            </w:r>
          </w:p>
          <w:p w:rsidR="009E4EE8" w:rsidRDefault="009E4EE8" w:rsidP="007540F5">
            <w:pPr>
              <w:ind w:left="115" w:right="299"/>
              <w:rPr>
                <w:rFonts w:cs="Arial"/>
                <w:sz w:val="20"/>
                <w:szCs w:val="20"/>
              </w:rPr>
            </w:pPr>
          </w:p>
          <w:p w:rsidR="00E03168" w:rsidRPr="00B71F66" w:rsidRDefault="00E03168" w:rsidP="00E03168">
            <w:pPr>
              <w:pStyle w:val="Sinespaciado"/>
              <w:jc w:val="both"/>
              <w:rPr>
                <w:rFonts w:cs="Arial"/>
                <w:sz w:val="20"/>
                <w:szCs w:val="20"/>
                <w:lang w:val="es-PE"/>
              </w:rPr>
            </w:pPr>
            <w:r w:rsidRPr="00B71F66">
              <w:rPr>
                <w:rFonts w:cs="Arial"/>
                <w:sz w:val="20"/>
                <w:szCs w:val="20"/>
                <w:lang w:val="es-PE"/>
              </w:rPr>
              <w:t>Los trabajos de investigación e innovación son publicados periódicamente por los mismos docentes, mas no como resultado de la ejecución del programa de estudios.</w:t>
            </w:r>
          </w:p>
          <w:p w:rsidR="00E03168" w:rsidRPr="00E03168" w:rsidRDefault="00E03168" w:rsidP="00E03168">
            <w:pPr>
              <w:pStyle w:val="Sinespaciado"/>
              <w:jc w:val="both"/>
              <w:rPr>
                <w:rFonts w:cs="Arial"/>
                <w:sz w:val="20"/>
                <w:szCs w:val="20"/>
                <w:lang w:val="es-PE"/>
              </w:rPr>
            </w:pPr>
            <w:r w:rsidRPr="00E03168">
              <w:rPr>
                <w:rFonts w:cs="Arial"/>
                <w:sz w:val="20"/>
                <w:szCs w:val="20"/>
                <w:lang w:val="es-PE"/>
              </w:rPr>
              <w:t>El programa de estudios no cuenta con artículos científicos publicados en revistas indizadas.</w:t>
            </w:r>
          </w:p>
          <w:p w:rsidR="00E03168" w:rsidRPr="00E03168" w:rsidRDefault="00E03168" w:rsidP="00E03168">
            <w:pPr>
              <w:pStyle w:val="Sinespaciado"/>
              <w:jc w:val="both"/>
              <w:rPr>
                <w:rFonts w:cs="Arial"/>
                <w:sz w:val="20"/>
                <w:szCs w:val="20"/>
                <w:lang w:val="es-PE"/>
              </w:rPr>
            </w:pPr>
            <w:r w:rsidRPr="00E03168">
              <w:rPr>
                <w:rFonts w:cs="Arial"/>
                <w:sz w:val="20"/>
                <w:szCs w:val="20"/>
                <w:lang w:val="es-PE"/>
              </w:rPr>
              <w:t>El programa de estudios no establece y difunde información actualizada de las publicaciones realizadas por los docentes o estudiantes de la EPLIN ni mantiene actualizado su repositorio de investigaciones ni es de fácil acceso al público en general.</w:t>
            </w:r>
          </w:p>
          <w:p w:rsidR="00E03168" w:rsidRPr="00E03168" w:rsidRDefault="00E03168" w:rsidP="00E03168">
            <w:pPr>
              <w:pStyle w:val="Sinespaciado"/>
              <w:jc w:val="both"/>
              <w:rPr>
                <w:rFonts w:cs="Arial"/>
                <w:sz w:val="20"/>
                <w:szCs w:val="20"/>
                <w:lang w:val="es-PE"/>
              </w:rPr>
            </w:pPr>
            <w:r w:rsidRPr="00E03168">
              <w:rPr>
                <w:rFonts w:cs="Arial"/>
                <w:sz w:val="20"/>
                <w:szCs w:val="20"/>
                <w:lang w:val="es-PE"/>
              </w:rPr>
              <w:t>Los sílabos incluyen parcialmente los resultados de las investigaciones.</w:t>
            </w:r>
          </w:p>
          <w:p w:rsidR="00E03168" w:rsidRPr="00E03168" w:rsidRDefault="00E03168" w:rsidP="00E03168">
            <w:pPr>
              <w:pStyle w:val="Sinespaciado"/>
              <w:jc w:val="both"/>
              <w:rPr>
                <w:rFonts w:cs="Arial"/>
                <w:sz w:val="20"/>
                <w:szCs w:val="20"/>
                <w:lang w:val="es-PE"/>
              </w:rPr>
            </w:pPr>
            <w:r w:rsidRPr="00E03168">
              <w:rPr>
                <w:rFonts w:cs="Arial"/>
                <w:sz w:val="20"/>
                <w:szCs w:val="20"/>
                <w:lang w:val="es-PE"/>
              </w:rPr>
              <w:t>Los docentes no son capacitados para que puedan publicar sus trabajos de investigación.</w:t>
            </w:r>
          </w:p>
          <w:p w:rsidR="00E03168" w:rsidRPr="00E03168" w:rsidRDefault="00E03168" w:rsidP="00E03168">
            <w:pPr>
              <w:pStyle w:val="Sinespaciado"/>
              <w:jc w:val="both"/>
              <w:rPr>
                <w:rFonts w:cs="Arial"/>
                <w:sz w:val="20"/>
                <w:szCs w:val="20"/>
                <w:lang w:val="es-PE"/>
              </w:rPr>
            </w:pPr>
            <w:r w:rsidRPr="00E03168">
              <w:rPr>
                <w:rFonts w:cs="Arial"/>
                <w:sz w:val="20"/>
                <w:szCs w:val="20"/>
                <w:lang w:val="es-PE"/>
              </w:rPr>
              <w:t>RECOMENDACIONES: La Comisión de Investigación tiene que proponer la actualización del programa de estudios para que pueda implementar y ejecutar los lineamientos necesarios para el cumplimiento de este estándar.</w:t>
            </w:r>
          </w:p>
          <w:p w:rsidR="00E03168" w:rsidRPr="00E03168" w:rsidRDefault="00E03168" w:rsidP="007540F5">
            <w:pPr>
              <w:ind w:left="115" w:right="299"/>
              <w:rPr>
                <w:rFonts w:eastAsia="Calibri" w:cs="Calibri"/>
                <w:sz w:val="20"/>
                <w:szCs w:val="20"/>
                <w:lang w:val="es-ES"/>
              </w:rPr>
            </w:pPr>
          </w:p>
        </w:tc>
        <w:tc>
          <w:tcPr>
            <w:tcW w:w="2282" w:type="dxa"/>
          </w:tcPr>
          <w:p w:rsidR="00D15A18" w:rsidRPr="006403FE" w:rsidRDefault="00D15A18" w:rsidP="007540F5">
            <w:pPr>
              <w:ind w:left="115" w:right="299"/>
              <w:rPr>
                <w:rFonts w:ascii="Calibri" w:eastAsia="Calibri" w:hAnsi="Calibri" w:cs="Calibri"/>
                <w:sz w:val="20"/>
              </w:rPr>
            </w:pPr>
          </w:p>
        </w:tc>
      </w:tr>
    </w:tbl>
    <w:p w:rsidR="007540F5" w:rsidRDefault="007540F5" w:rsidP="007540F5">
      <w:pPr>
        <w:widowControl w:val="0"/>
        <w:spacing w:after="0" w:line="240" w:lineRule="auto"/>
        <w:rPr>
          <w:rFonts w:ascii="Calibri" w:eastAsia="Calibri" w:hAnsi="Calibri" w:cs="Calibri"/>
          <w:sz w:val="20"/>
        </w:rPr>
      </w:pPr>
    </w:p>
    <w:p w:rsidR="009012A9" w:rsidRDefault="009012A9" w:rsidP="007540F5">
      <w:pPr>
        <w:widowControl w:val="0"/>
        <w:spacing w:after="0" w:line="240" w:lineRule="auto"/>
        <w:rPr>
          <w:rFonts w:ascii="Calibri" w:eastAsia="Calibri" w:hAnsi="Calibri" w:cs="Calibri"/>
          <w:sz w:val="20"/>
        </w:rPr>
      </w:pPr>
    </w:p>
    <w:p w:rsidR="009012A9" w:rsidRDefault="009012A9" w:rsidP="007540F5">
      <w:pPr>
        <w:widowControl w:val="0"/>
        <w:spacing w:after="0" w:line="240" w:lineRule="auto"/>
        <w:rPr>
          <w:rFonts w:ascii="Calibri" w:eastAsia="Calibri" w:hAnsi="Calibri" w:cs="Calibri"/>
          <w:sz w:val="20"/>
        </w:rPr>
      </w:pPr>
    </w:p>
    <w:p w:rsidR="009012A9" w:rsidRDefault="009012A9" w:rsidP="007540F5">
      <w:pPr>
        <w:widowControl w:val="0"/>
        <w:spacing w:after="0" w:line="240" w:lineRule="auto"/>
        <w:rPr>
          <w:rFonts w:ascii="Calibri" w:eastAsia="Calibri" w:hAnsi="Calibri" w:cs="Calibri"/>
          <w:sz w:val="20"/>
        </w:rPr>
      </w:pPr>
    </w:p>
    <w:p w:rsidR="009012A9" w:rsidRDefault="009012A9" w:rsidP="007540F5">
      <w:pPr>
        <w:widowControl w:val="0"/>
        <w:spacing w:after="0" w:line="240" w:lineRule="auto"/>
        <w:rPr>
          <w:rFonts w:ascii="Calibri" w:eastAsia="Calibri" w:hAnsi="Calibri" w:cs="Calibri"/>
          <w:sz w:val="20"/>
        </w:rPr>
      </w:pPr>
    </w:p>
    <w:p w:rsidR="009012A9" w:rsidRDefault="009012A9" w:rsidP="007540F5">
      <w:pPr>
        <w:widowControl w:val="0"/>
        <w:spacing w:after="0" w:line="240" w:lineRule="auto"/>
        <w:rPr>
          <w:rFonts w:ascii="Calibri" w:eastAsia="Calibri" w:hAnsi="Calibri" w:cs="Calibri"/>
          <w:sz w:val="20"/>
        </w:rPr>
      </w:pPr>
    </w:p>
    <w:p w:rsidR="009012A9" w:rsidRDefault="009012A9" w:rsidP="007540F5">
      <w:pPr>
        <w:widowControl w:val="0"/>
        <w:spacing w:after="0" w:line="240" w:lineRule="auto"/>
        <w:rPr>
          <w:rFonts w:ascii="Calibri" w:eastAsia="Calibri" w:hAnsi="Calibri" w:cs="Calibri"/>
          <w:sz w:val="20"/>
        </w:rPr>
      </w:pPr>
    </w:p>
    <w:p w:rsidR="009012A9" w:rsidRPr="006403FE" w:rsidRDefault="009012A9" w:rsidP="007540F5">
      <w:pPr>
        <w:widowControl w:val="0"/>
        <w:spacing w:after="0" w:line="240" w:lineRule="auto"/>
        <w:rPr>
          <w:rFonts w:ascii="Calibri" w:eastAsia="Calibri" w:hAnsi="Calibri" w:cs="Calibri"/>
          <w:sz w:val="20"/>
        </w:rPr>
        <w:sectPr w:rsidR="009012A9" w:rsidRPr="006403FE">
          <w:pgSz w:w="16850" w:h="11910" w:orient="landscape"/>
          <w:pgMar w:top="1100" w:right="1260" w:bottom="1140" w:left="1200" w:header="0" w:footer="943" w:gutter="0"/>
          <w:cols w:space="720"/>
        </w:sectPr>
      </w:pPr>
    </w:p>
    <w:p w:rsidR="007540F5" w:rsidRPr="006403FE" w:rsidRDefault="007540F5" w:rsidP="007540F5">
      <w:pPr>
        <w:widowControl w:val="0"/>
        <w:spacing w:before="1" w:after="1" w:line="240" w:lineRule="auto"/>
        <w:rPr>
          <w:rFonts w:ascii="Times New Roman" w:eastAsia="Calibri" w:hAnsi="Calibri" w:cs="Calibri"/>
          <w:sz w:val="27"/>
        </w:rPr>
      </w:pPr>
    </w:p>
    <w:tbl>
      <w:tblPr>
        <w:tblStyle w:val="TableNormal"/>
        <w:tblW w:w="14783"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3543"/>
        <w:gridCol w:w="4044"/>
        <w:gridCol w:w="3817"/>
        <w:gridCol w:w="2135"/>
      </w:tblGrid>
      <w:tr w:rsidR="00D15A18" w:rsidRPr="007540F5" w:rsidTr="002800E7">
        <w:trPr>
          <w:trHeight w:hRule="exact" w:val="254"/>
        </w:trPr>
        <w:tc>
          <w:tcPr>
            <w:tcW w:w="1244" w:type="dxa"/>
          </w:tcPr>
          <w:p w:rsidR="00D15A18" w:rsidRPr="007540F5" w:rsidRDefault="00D15A18" w:rsidP="007540F5">
            <w:pPr>
              <w:spacing w:line="243" w:lineRule="exact"/>
              <w:ind w:left="283"/>
              <w:rPr>
                <w:rFonts w:ascii="Calibri" w:eastAsia="Calibri" w:hAnsi="Calibri" w:cs="Calibri"/>
                <w:b/>
                <w:sz w:val="20"/>
                <w:lang w:val="en-US"/>
              </w:rPr>
            </w:pPr>
            <w:r w:rsidRPr="007540F5">
              <w:rPr>
                <w:rFonts w:ascii="Calibri" w:eastAsia="Calibri" w:hAnsi="Calibri" w:cs="Calibri"/>
                <w:b/>
                <w:sz w:val="20"/>
                <w:lang w:val="en-US"/>
              </w:rPr>
              <w:t>FACTOR</w:t>
            </w:r>
          </w:p>
        </w:tc>
        <w:tc>
          <w:tcPr>
            <w:tcW w:w="3543" w:type="dxa"/>
          </w:tcPr>
          <w:p w:rsidR="00D15A18" w:rsidRPr="007540F5" w:rsidRDefault="00D15A18" w:rsidP="007540F5">
            <w:pPr>
              <w:spacing w:line="243" w:lineRule="exact"/>
              <w:ind w:left="1292" w:right="1296"/>
              <w:jc w:val="center"/>
              <w:rPr>
                <w:rFonts w:ascii="Calibri" w:eastAsia="Calibri" w:hAnsi="Calibri" w:cs="Calibri"/>
                <w:b/>
                <w:sz w:val="20"/>
                <w:lang w:val="en-US"/>
              </w:rPr>
            </w:pPr>
            <w:r w:rsidRPr="007540F5">
              <w:rPr>
                <w:rFonts w:ascii="Calibri" w:eastAsia="Calibri" w:hAnsi="Calibri" w:cs="Calibri"/>
                <w:b/>
                <w:sz w:val="20"/>
                <w:lang w:val="en-US"/>
              </w:rPr>
              <w:t>ESTÁNDAR</w:t>
            </w:r>
          </w:p>
        </w:tc>
        <w:tc>
          <w:tcPr>
            <w:tcW w:w="4044" w:type="dxa"/>
          </w:tcPr>
          <w:p w:rsidR="00D15A18" w:rsidRPr="007540F5" w:rsidRDefault="00D15A18" w:rsidP="00D15A18">
            <w:pPr>
              <w:spacing w:line="243" w:lineRule="exact"/>
              <w:jc w:val="center"/>
              <w:rPr>
                <w:rFonts w:ascii="Calibri" w:eastAsia="Calibri" w:hAnsi="Calibri" w:cs="Calibri"/>
                <w:b/>
                <w:sz w:val="20"/>
                <w:lang w:val="en-US"/>
              </w:rPr>
            </w:pPr>
            <w:r w:rsidRPr="007540F5">
              <w:rPr>
                <w:rFonts w:ascii="Calibri" w:eastAsia="Calibri" w:hAnsi="Calibri" w:cs="Calibri"/>
                <w:b/>
                <w:sz w:val="20"/>
                <w:lang w:val="en-US"/>
              </w:rPr>
              <w:t>CRITERIOS A EVALUAR</w:t>
            </w:r>
          </w:p>
        </w:tc>
        <w:tc>
          <w:tcPr>
            <w:tcW w:w="3817" w:type="dxa"/>
          </w:tcPr>
          <w:p w:rsidR="00D15A18" w:rsidRPr="007540F5" w:rsidRDefault="00D15A18" w:rsidP="00582229">
            <w:pPr>
              <w:spacing w:line="243" w:lineRule="exact"/>
              <w:jc w:val="center"/>
              <w:rPr>
                <w:rFonts w:ascii="Calibri" w:eastAsia="Calibri" w:hAnsi="Calibri" w:cs="Calibri"/>
                <w:b/>
                <w:sz w:val="20"/>
                <w:lang w:val="en-US"/>
              </w:rPr>
            </w:pPr>
            <w:r>
              <w:rPr>
                <w:rFonts w:ascii="Calibri" w:eastAsia="Calibri" w:hAnsi="Calibri" w:cs="Calibri"/>
                <w:b/>
                <w:sz w:val="20"/>
                <w:lang w:val="en-US"/>
              </w:rPr>
              <w:t>EVALUACIÓN</w:t>
            </w:r>
          </w:p>
        </w:tc>
        <w:tc>
          <w:tcPr>
            <w:tcW w:w="2135" w:type="dxa"/>
          </w:tcPr>
          <w:p w:rsidR="00D15A18" w:rsidRPr="007540F5" w:rsidRDefault="00D15A18" w:rsidP="00582229">
            <w:pPr>
              <w:spacing w:line="243" w:lineRule="exact"/>
              <w:jc w:val="center"/>
              <w:rPr>
                <w:rFonts w:ascii="Calibri" w:eastAsia="Calibri" w:hAnsi="Calibri" w:cs="Calibri"/>
                <w:b/>
                <w:sz w:val="20"/>
                <w:lang w:val="en-US"/>
              </w:rPr>
            </w:pPr>
            <w:r>
              <w:rPr>
                <w:rFonts w:ascii="Calibri" w:eastAsia="Calibri" w:hAnsi="Calibri" w:cs="Calibri"/>
                <w:b/>
                <w:sz w:val="20"/>
                <w:lang w:val="en-US"/>
              </w:rPr>
              <w:t>EVIDENCIA</w:t>
            </w:r>
          </w:p>
        </w:tc>
      </w:tr>
      <w:tr w:rsidR="006403FE" w:rsidRPr="007540F5" w:rsidTr="002800E7">
        <w:trPr>
          <w:trHeight w:hRule="exact" w:val="5112"/>
        </w:trPr>
        <w:tc>
          <w:tcPr>
            <w:tcW w:w="1244" w:type="dxa"/>
            <w:vMerge w:val="restart"/>
            <w:textDirection w:val="btLr"/>
          </w:tcPr>
          <w:p w:rsidR="006403FE" w:rsidRPr="007540F5" w:rsidRDefault="006403FE" w:rsidP="007540F5">
            <w:pPr>
              <w:rPr>
                <w:rFonts w:ascii="Times New Roman" w:eastAsia="Calibri" w:hAnsi="Calibri" w:cs="Calibri"/>
                <w:sz w:val="20"/>
                <w:lang w:val="en-US"/>
              </w:rPr>
            </w:pPr>
          </w:p>
          <w:p w:rsidR="006403FE" w:rsidRPr="007540F5" w:rsidRDefault="006403FE" w:rsidP="007540F5">
            <w:pPr>
              <w:spacing w:before="137"/>
              <w:jc w:val="center"/>
              <w:rPr>
                <w:rFonts w:ascii="Calibri" w:eastAsia="Calibri" w:hAnsi="Calibri" w:cs="Calibri"/>
                <w:sz w:val="20"/>
                <w:lang w:val="en-US"/>
              </w:rPr>
            </w:pPr>
            <w:r w:rsidRPr="007540F5">
              <w:rPr>
                <w:rFonts w:ascii="Calibri" w:eastAsia="Calibri" w:hAnsi="Calibri" w:cs="Calibri"/>
                <w:w w:val="99"/>
                <w:sz w:val="20"/>
                <w:lang w:val="en-US"/>
              </w:rPr>
              <w:t>8</w:t>
            </w:r>
          </w:p>
          <w:p w:rsidR="006403FE" w:rsidRPr="007540F5" w:rsidRDefault="006403FE" w:rsidP="007540F5">
            <w:pPr>
              <w:spacing w:before="7"/>
              <w:ind w:left="273" w:right="275"/>
              <w:jc w:val="center"/>
              <w:rPr>
                <w:rFonts w:ascii="Calibri" w:eastAsia="Calibri" w:hAnsi="Calibri" w:cs="Calibri"/>
                <w:sz w:val="20"/>
                <w:lang w:val="en-US"/>
              </w:rPr>
            </w:pPr>
            <w:r w:rsidRPr="007540F5">
              <w:rPr>
                <w:rFonts w:ascii="Calibri" w:eastAsia="Calibri" w:hAnsi="Calibri" w:cs="Calibri"/>
                <w:w w:val="99"/>
                <w:sz w:val="20"/>
                <w:lang w:val="en-US"/>
              </w:rPr>
              <w:t>RE</w:t>
            </w:r>
            <w:r w:rsidRPr="007540F5">
              <w:rPr>
                <w:rFonts w:ascii="Calibri" w:eastAsia="Calibri" w:hAnsi="Calibri" w:cs="Calibri"/>
                <w:spacing w:val="-1"/>
                <w:w w:val="99"/>
                <w:sz w:val="20"/>
                <w:lang w:val="en-US"/>
              </w:rPr>
              <w:t>SPO</w:t>
            </w:r>
            <w:r w:rsidRPr="007540F5">
              <w:rPr>
                <w:rFonts w:ascii="Calibri" w:eastAsia="Calibri" w:hAnsi="Calibri" w:cs="Calibri"/>
                <w:spacing w:val="1"/>
                <w:w w:val="99"/>
                <w:sz w:val="20"/>
                <w:lang w:val="en-US"/>
              </w:rPr>
              <w:t>N</w:t>
            </w:r>
            <w:r w:rsidRPr="007540F5">
              <w:rPr>
                <w:rFonts w:ascii="Calibri" w:eastAsia="Calibri" w:hAnsi="Calibri" w:cs="Calibri"/>
                <w:spacing w:val="-1"/>
                <w:w w:val="99"/>
                <w:sz w:val="20"/>
                <w:lang w:val="en-US"/>
              </w:rPr>
              <w:t>SAB</w:t>
            </w:r>
            <w:r w:rsidRPr="007540F5">
              <w:rPr>
                <w:rFonts w:ascii="Calibri" w:eastAsia="Calibri" w:hAnsi="Calibri" w:cs="Calibri"/>
                <w:w w:val="99"/>
                <w:sz w:val="20"/>
                <w:lang w:val="en-US"/>
              </w:rPr>
              <w:t>ILI</w:t>
            </w:r>
            <w:r w:rsidRPr="007540F5">
              <w:rPr>
                <w:rFonts w:ascii="Calibri" w:eastAsia="Calibri" w:hAnsi="Calibri" w:cs="Calibri"/>
                <w:spacing w:val="2"/>
                <w:w w:val="99"/>
                <w:sz w:val="20"/>
                <w:lang w:val="en-US"/>
              </w:rPr>
              <w:t>D</w:t>
            </w:r>
            <w:r w:rsidRPr="007540F5">
              <w:rPr>
                <w:rFonts w:ascii="Calibri" w:eastAsia="Calibri" w:hAnsi="Calibri" w:cs="Calibri"/>
                <w:w w:val="99"/>
                <w:sz w:val="20"/>
                <w:lang w:val="en-US"/>
              </w:rPr>
              <w:t>AD</w:t>
            </w:r>
            <w:r w:rsidRPr="007540F5">
              <w:rPr>
                <w:rFonts w:ascii="Calibri" w:eastAsia="Calibri" w:hAnsi="Calibri" w:cs="Calibri"/>
                <w:spacing w:val="-1"/>
                <w:sz w:val="20"/>
                <w:lang w:val="en-US"/>
              </w:rPr>
              <w:t xml:space="preserve"> </w:t>
            </w:r>
            <w:r w:rsidRPr="007540F5">
              <w:rPr>
                <w:rFonts w:ascii="Calibri" w:eastAsia="Calibri" w:hAnsi="Calibri" w:cs="Calibri"/>
                <w:spacing w:val="-1"/>
                <w:w w:val="99"/>
                <w:sz w:val="20"/>
                <w:lang w:val="en-US"/>
              </w:rPr>
              <w:t>S</w:t>
            </w:r>
            <w:r w:rsidRPr="007540F5">
              <w:rPr>
                <w:rFonts w:ascii="Calibri" w:eastAsia="Calibri" w:hAnsi="Calibri" w:cs="Calibri"/>
                <w:spacing w:val="2"/>
                <w:w w:val="99"/>
                <w:sz w:val="20"/>
                <w:lang w:val="en-US"/>
              </w:rPr>
              <w:t>O</w:t>
            </w:r>
            <w:r w:rsidRPr="007540F5">
              <w:rPr>
                <w:rFonts w:ascii="Calibri" w:eastAsia="Calibri" w:hAnsi="Calibri" w:cs="Calibri"/>
                <w:spacing w:val="-1"/>
                <w:w w:val="99"/>
                <w:sz w:val="20"/>
                <w:lang w:val="en-US"/>
              </w:rPr>
              <w:t>CIA</w:t>
            </w:r>
            <w:r w:rsidRPr="007540F5">
              <w:rPr>
                <w:rFonts w:ascii="Calibri" w:eastAsia="Calibri" w:hAnsi="Calibri" w:cs="Calibri"/>
                <w:w w:val="99"/>
                <w:sz w:val="20"/>
                <w:lang w:val="en-US"/>
              </w:rPr>
              <w:t>L</w:t>
            </w:r>
            <w:r w:rsidRPr="007540F5">
              <w:rPr>
                <w:rFonts w:ascii="Calibri" w:eastAsia="Calibri" w:hAnsi="Calibri" w:cs="Calibri"/>
                <w:sz w:val="20"/>
                <w:lang w:val="en-US"/>
              </w:rPr>
              <w:t xml:space="preserve"> </w:t>
            </w:r>
            <w:r w:rsidRPr="007540F5">
              <w:rPr>
                <w:rFonts w:ascii="Calibri" w:eastAsia="Calibri" w:hAnsi="Calibri" w:cs="Calibri"/>
                <w:w w:val="99"/>
                <w:sz w:val="20"/>
                <w:lang w:val="en-US"/>
              </w:rPr>
              <w:t>U</w:t>
            </w:r>
            <w:r w:rsidRPr="007540F5">
              <w:rPr>
                <w:rFonts w:ascii="Calibri" w:eastAsia="Calibri" w:hAnsi="Calibri" w:cs="Calibri"/>
                <w:spacing w:val="2"/>
                <w:w w:val="99"/>
                <w:sz w:val="20"/>
                <w:lang w:val="en-US"/>
              </w:rPr>
              <w:t>N</w:t>
            </w:r>
            <w:r w:rsidRPr="007540F5">
              <w:rPr>
                <w:rFonts w:ascii="Calibri" w:eastAsia="Calibri" w:hAnsi="Calibri" w:cs="Calibri"/>
                <w:w w:val="99"/>
                <w:sz w:val="20"/>
                <w:lang w:val="en-US"/>
              </w:rPr>
              <w:t>IVERSI</w:t>
            </w:r>
            <w:r w:rsidRPr="007540F5">
              <w:rPr>
                <w:rFonts w:ascii="Calibri" w:eastAsia="Calibri" w:hAnsi="Calibri" w:cs="Calibri"/>
                <w:spacing w:val="-2"/>
                <w:w w:val="99"/>
                <w:sz w:val="20"/>
                <w:lang w:val="en-US"/>
              </w:rPr>
              <w:t>T</w:t>
            </w:r>
            <w:r w:rsidRPr="007540F5">
              <w:rPr>
                <w:rFonts w:ascii="Calibri" w:eastAsia="Calibri" w:hAnsi="Calibri" w:cs="Calibri"/>
                <w:spacing w:val="2"/>
                <w:w w:val="99"/>
                <w:sz w:val="20"/>
                <w:lang w:val="en-US"/>
              </w:rPr>
              <w:t>A</w:t>
            </w:r>
            <w:r w:rsidRPr="007540F5">
              <w:rPr>
                <w:rFonts w:ascii="Calibri" w:eastAsia="Calibri" w:hAnsi="Calibri" w:cs="Calibri"/>
                <w:w w:val="99"/>
                <w:sz w:val="20"/>
                <w:lang w:val="en-US"/>
              </w:rPr>
              <w:t>RIA</w:t>
            </w:r>
          </w:p>
        </w:tc>
        <w:tc>
          <w:tcPr>
            <w:tcW w:w="3543" w:type="dxa"/>
          </w:tcPr>
          <w:p w:rsidR="006403FE" w:rsidRPr="006403FE" w:rsidRDefault="006403FE" w:rsidP="007540F5">
            <w:pPr>
              <w:spacing w:before="11"/>
              <w:rPr>
                <w:rFonts w:ascii="Times New Roman" w:eastAsia="Calibri" w:hAnsi="Calibri" w:cs="Calibri"/>
                <w:sz w:val="29"/>
              </w:rPr>
            </w:pPr>
          </w:p>
          <w:p w:rsidR="006403FE" w:rsidRPr="006403FE" w:rsidRDefault="006403FE" w:rsidP="007540F5">
            <w:pPr>
              <w:spacing w:line="243" w:lineRule="exact"/>
              <w:ind w:left="100" w:right="118"/>
              <w:rPr>
                <w:rFonts w:ascii="Calibri" w:eastAsia="Calibri" w:hAnsi="Calibri" w:cs="Calibri"/>
                <w:b/>
                <w:sz w:val="20"/>
              </w:rPr>
            </w:pPr>
            <w:r w:rsidRPr="006403FE">
              <w:rPr>
                <w:rFonts w:ascii="Calibri" w:eastAsia="Calibri" w:hAnsi="Calibri" w:cs="Calibri"/>
                <w:b/>
                <w:sz w:val="20"/>
              </w:rPr>
              <w:t>25 Responsabilidad social</w:t>
            </w:r>
          </w:p>
          <w:p w:rsidR="006403FE" w:rsidRPr="006403FE" w:rsidRDefault="006403FE" w:rsidP="007540F5">
            <w:pPr>
              <w:ind w:left="100" w:right="165"/>
              <w:rPr>
                <w:rFonts w:ascii="Calibri" w:eastAsia="Calibri" w:hAnsi="Calibri" w:cs="Calibri"/>
                <w:sz w:val="20"/>
              </w:rPr>
            </w:pPr>
            <w:r w:rsidRPr="006403FE">
              <w:rPr>
                <w:rFonts w:ascii="Calibri" w:eastAsia="Calibri" w:hAnsi="Calibri" w:cs="Calibri"/>
                <w:sz w:val="20"/>
              </w:rPr>
              <w:t>El programa de estudios identifica, define y desarrolla las acciones de responsabilidad social articuladas con la formación integral de los estudiantes.</w:t>
            </w:r>
          </w:p>
        </w:tc>
        <w:tc>
          <w:tcPr>
            <w:tcW w:w="4044" w:type="dxa"/>
          </w:tcPr>
          <w:p w:rsidR="006403FE" w:rsidRPr="006403FE" w:rsidRDefault="006403FE" w:rsidP="007540F5">
            <w:pPr>
              <w:spacing w:before="6"/>
              <w:rPr>
                <w:rFonts w:ascii="Times New Roman" w:eastAsia="Calibri" w:hAnsi="Calibri" w:cs="Calibri"/>
                <w:sz w:val="19"/>
              </w:rPr>
            </w:pPr>
          </w:p>
          <w:p w:rsidR="006403FE" w:rsidRDefault="006403FE" w:rsidP="002866AE">
            <w:pPr>
              <w:pStyle w:val="Prrafodelista"/>
              <w:numPr>
                <w:ilvl w:val="1"/>
                <w:numId w:val="24"/>
              </w:numPr>
              <w:ind w:right="132"/>
              <w:rPr>
                <w:rFonts w:ascii="Calibri" w:eastAsia="Calibri" w:hAnsi="Calibri" w:cs="Calibri"/>
                <w:sz w:val="20"/>
              </w:rPr>
            </w:pPr>
            <w:r w:rsidRPr="00511B91">
              <w:rPr>
                <w:rFonts w:ascii="Calibri" w:eastAsia="Calibri" w:hAnsi="Calibri" w:cs="Calibri"/>
                <w:sz w:val="20"/>
              </w:rPr>
              <w:t>Las acciones de responsabilidad social relevantes a la formación de los estudiantes deben guardar relación con la especialidad.</w:t>
            </w:r>
          </w:p>
          <w:p w:rsidR="006403FE" w:rsidRPr="00511B91" w:rsidRDefault="006403FE" w:rsidP="002866AE">
            <w:pPr>
              <w:pStyle w:val="Prrafodelista"/>
              <w:numPr>
                <w:ilvl w:val="1"/>
                <w:numId w:val="24"/>
              </w:numPr>
              <w:ind w:right="132"/>
              <w:rPr>
                <w:rFonts w:ascii="Calibri" w:eastAsia="Calibri" w:hAnsi="Calibri" w:cs="Calibri"/>
                <w:sz w:val="20"/>
              </w:rPr>
            </w:pPr>
            <w:r w:rsidRPr="00511B91">
              <w:rPr>
                <w:rFonts w:ascii="Calibri" w:eastAsia="Calibri" w:hAnsi="Calibri" w:cs="Calibri"/>
                <w:sz w:val="20"/>
              </w:rPr>
              <w:t>Las acciones de responsabilidad social deben considerar los principios de equidad e inclusión en su entorno. Así mismo, considerar la articulación con entidades internas y externas a la universidad a fin de facilitar y obtener mayor impacto en el ámbito social.</w:t>
            </w:r>
          </w:p>
        </w:tc>
        <w:tc>
          <w:tcPr>
            <w:tcW w:w="3817" w:type="dxa"/>
          </w:tcPr>
          <w:p w:rsidR="006403FE" w:rsidRDefault="001003C6" w:rsidP="007540F5">
            <w:pPr>
              <w:spacing w:before="6"/>
              <w:rPr>
                <w:rFonts w:cs="Arial"/>
                <w:sz w:val="20"/>
                <w:szCs w:val="20"/>
              </w:rPr>
            </w:pPr>
            <w:r w:rsidRPr="001003C6">
              <w:rPr>
                <w:rFonts w:ascii="Times New Roman" w:eastAsia="Calibri" w:hAnsi="Calibri" w:cs="Calibri"/>
                <w:b/>
                <w:sz w:val="19"/>
              </w:rPr>
              <w:t>Respon</w:t>
            </w:r>
            <w:r w:rsidR="00904BEE">
              <w:rPr>
                <w:rFonts w:ascii="Times New Roman" w:eastAsia="Calibri" w:hAnsi="Calibri" w:cs="Calibri"/>
                <w:b/>
                <w:sz w:val="19"/>
              </w:rPr>
              <w:t>s</w:t>
            </w:r>
            <w:r w:rsidRPr="001003C6">
              <w:rPr>
                <w:rFonts w:ascii="Times New Roman" w:eastAsia="Calibri" w:hAnsi="Calibri" w:cs="Calibri"/>
                <w:b/>
                <w:sz w:val="19"/>
              </w:rPr>
              <w:t xml:space="preserve">able: </w:t>
            </w:r>
            <w:r>
              <w:rPr>
                <w:rFonts w:ascii="Times New Roman" w:eastAsia="Calibri" w:hAnsi="Calibri" w:cs="Calibri"/>
                <w:b/>
                <w:sz w:val="19"/>
              </w:rPr>
              <w:t xml:space="preserve"> </w:t>
            </w:r>
            <w:r w:rsidRPr="00E26382">
              <w:rPr>
                <w:rFonts w:cs="Arial"/>
                <w:sz w:val="20"/>
                <w:szCs w:val="20"/>
              </w:rPr>
              <w:t>Comisión de Responsabilidad Social</w:t>
            </w:r>
          </w:p>
          <w:p w:rsidR="0021672E" w:rsidRDefault="0021672E" w:rsidP="007540F5">
            <w:pPr>
              <w:spacing w:before="6"/>
              <w:rPr>
                <w:rFonts w:cs="Arial"/>
                <w:sz w:val="20"/>
                <w:szCs w:val="20"/>
              </w:rPr>
            </w:pPr>
          </w:p>
          <w:p w:rsidR="007125E9" w:rsidRPr="00B71F66" w:rsidRDefault="007125E9" w:rsidP="007125E9">
            <w:pPr>
              <w:pStyle w:val="Sinespaciado"/>
              <w:jc w:val="both"/>
              <w:rPr>
                <w:rFonts w:cs="Arial"/>
                <w:sz w:val="20"/>
                <w:szCs w:val="20"/>
                <w:lang w:val="es-PE"/>
              </w:rPr>
            </w:pPr>
            <w:r w:rsidRPr="00B71F66">
              <w:rPr>
                <w:rFonts w:cs="Arial"/>
                <w:sz w:val="20"/>
                <w:szCs w:val="20"/>
                <w:lang w:val="es-PE"/>
              </w:rPr>
              <w:t>El programa de estudios está orientado a la identificación, definición y desarrollo de acciones de responsabilidad social que están en estrecha relación con la formación integral de los estudiantes.</w:t>
            </w:r>
          </w:p>
          <w:p w:rsidR="007125E9" w:rsidRPr="00B71F66" w:rsidRDefault="007125E9" w:rsidP="007125E9">
            <w:pPr>
              <w:pStyle w:val="Sinespaciado"/>
              <w:jc w:val="both"/>
              <w:rPr>
                <w:rFonts w:cs="Arial"/>
                <w:sz w:val="20"/>
                <w:szCs w:val="20"/>
                <w:lang w:val="es-PE"/>
              </w:rPr>
            </w:pPr>
          </w:p>
          <w:p w:rsidR="007125E9" w:rsidRPr="001003C6" w:rsidRDefault="007125E9" w:rsidP="007125E9">
            <w:pPr>
              <w:spacing w:before="6"/>
              <w:rPr>
                <w:rFonts w:ascii="Times New Roman" w:eastAsia="Calibri" w:hAnsi="Calibri" w:cs="Calibri"/>
                <w:b/>
                <w:sz w:val="19"/>
              </w:rPr>
            </w:pPr>
            <w:r w:rsidRPr="00E26382">
              <w:rPr>
                <w:rFonts w:cs="Arial"/>
                <w:sz w:val="20"/>
                <w:szCs w:val="20"/>
              </w:rPr>
              <w:t>La EPLIN está orientada al estudio, conservación y difusión de las lenguas nativas del Perú sin distinción alguna. En este sentido, debido a que la lengua es un mediador del hombre con su cultura, entonces, la EPLIN también estudia, conserva y difunde los aspectos culturales de las Comunidades Nativas que se relacionan con la lengua de estas comunidades.</w:t>
            </w:r>
          </w:p>
        </w:tc>
        <w:tc>
          <w:tcPr>
            <w:tcW w:w="2135" w:type="dxa"/>
          </w:tcPr>
          <w:p w:rsidR="006403FE" w:rsidRPr="006403FE" w:rsidRDefault="006403FE" w:rsidP="007540F5">
            <w:pPr>
              <w:spacing w:before="6"/>
              <w:rPr>
                <w:rFonts w:ascii="Times New Roman" w:eastAsia="Calibri" w:hAnsi="Calibri" w:cs="Calibri"/>
                <w:sz w:val="19"/>
              </w:rPr>
            </w:pPr>
          </w:p>
        </w:tc>
      </w:tr>
      <w:tr w:rsidR="006403FE" w:rsidRPr="007540F5" w:rsidTr="002800E7">
        <w:trPr>
          <w:trHeight w:hRule="exact" w:val="3750"/>
        </w:trPr>
        <w:tc>
          <w:tcPr>
            <w:tcW w:w="1244" w:type="dxa"/>
            <w:vMerge/>
            <w:textDirection w:val="btLr"/>
          </w:tcPr>
          <w:p w:rsidR="006403FE" w:rsidRPr="006403FE" w:rsidRDefault="006403FE" w:rsidP="007540F5">
            <w:pPr>
              <w:rPr>
                <w:rFonts w:ascii="Calibri" w:eastAsia="Calibri" w:hAnsi="Calibri" w:cs="Calibri"/>
              </w:rPr>
            </w:pPr>
          </w:p>
        </w:tc>
        <w:tc>
          <w:tcPr>
            <w:tcW w:w="3543" w:type="dxa"/>
          </w:tcPr>
          <w:p w:rsidR="006403FE" w:rsidRPr="006403FE" w:rsidRDefault="006403FE" w:rsidP="007540F5">
            <w:pPr>
              <w:spacing w:before="10"/>
              <w:rPr>
                <w:rFonts w:ascii="Times New Roman" w:eastAsia="Calibri" w:hAnsi="Calibri" w:cs="Calibri"/>
                <w:sz w:val="27"/>
              </w:rPr>
            </w:pPr>
          </w:p>
          <w:p w:rsidR="006403FE" w:rsidRPr="006403FE" w:rsidRDefault="006403FE" w:rsidP="007540F5">
            <w:pPr>
              <w:spacing w:before="1"/>
              <w:ind w:left="100" w:right="813"/>
              <w:rPr>
                <w:rFonts w:ascii="Calibri" w:eastAsia="Calibri" w:hAnsi="Calibri" w:cs="Calibri"/>
                <w:b/>
                <w:sz w:val="20"/>
              </w:rPr>
            </w:pPr>
            <w:r w:rsidRPr="006403FE">
              <w:rPr>
                <w:rFonts w:ascii="Calibri" w:eastAsia="Calibri" w:hAnsi="Calibri" w:cs="Calibri"/>
                <w:b/>
                <w:sz w:val="20"/>
              </w:rPr>
              <w:t>26 Implementación de políticas ambientales</w:t>
            </w:r>
          </w:p>
          <w:p w:rsidR="006403FE" w:rsidRPr="006403FE" w:rsidRDefault="006403FE" w:rsidP="007540F5">
            <w:pPr>
              <w:ind w:left="100" w:right="94"/>
              <w:rPr>
                <w:rFonts w:ascii="Calibri" w:eastAsia="Calibri" w:hAnsi="Calibri" w:cs="Calibri"/>
                <w:sz w:val="20"/>
              </w:rPr>
            </w:pPr>
            <w:r w:rsidRPr="006403FE">
              <w:rPr>
                <w:rFonts w:ascii="Calibri" w:eastAsia="Calibri" w:hAnsi="Calibri" w:cs="Calibri"/>
                <w:sz w:val="20"/>
              </w:rPr>
              <w:t>El programa de estudios implementa políticas ambientales, y monitorea el cumplimiento de medidas de prevención en tal ámbito.</w:t>
            </w:r>
          </w:p>
        </w:tc>
        <w:tc>
          <w:tcPr>
            <w:tcW w:w="4044" w:type="dxa"/>
          </w:tcPr>
          <w:p w:rsidR="006403FE" w:rsidRPr="006403FE" w:rsidRDefault="006403FE" w:rsidP="007540F5">
            <w:pPr>
              <w:rPr>
                <w:rFonts w:ascii="Times New Roman" w:eastAsia="Calibri" w:hAnsi="Calibri" w:cs="Calibri"/>
                <w:sz w:val="20"/>
              </w:rPr>
            </w:pPr>
          </w:p>
          <w:p w:rsidR="006403FE" w:rsidRPr="00511B91" w:rsidRDefault="006403FE" w:rsidP="002866AE">
            <w:pPr>
              <w:pStyle w:val="Prrafodelista"/>
              <w:numPr>
                <w:ilvl w:val="1"/>
                <w:numId w:val="25"/>
              </w:numPr>
              <w:ind w:right="629"/>
              <w:rPr>
                <w:rFonts w:ascii="Calibri" w:eastAsia="Calibri" w:hAnsi="Calibri" w:cs="Calibri"/>
                <w:sz w:val="20"/>
              </w:rPr>
            </w:pPr>
            <w:r w:rsidRPr="00511B91">
              <w:rPr>
                <w:rFonts w:ascii="Calibri" w:eastAsia="Calibri" w:hAnsi="Calibri" w:cs="Calibri"/>
                <w:sz w:val="20"/>
              </w:rPr>
              <w:t>El programa de estudios conoce e implementa los estándares establecidos sobre seguridad ambiental dispuestos por los órganos competentes (MINAM, MINEDU u otros).</w:t>
            </w:r>
          </w:p>
        </w:tc>
        <w:tc>
          <w:tcPr>
            <w:tcW w:w="3817" w:type="dxa"/>
          </w:tcPr>
          <w:p w:rsidR="006403FE" w:rsidRDefault="001003C6" w:rsidP="007540F5">
            <w:pPr>
              <w:rPr>
                <w:rFonts w:cs="Arial"/>
                <w:sz w:val="20"/>
                <w:szCs w:val="20"/>
              </w:rPr>
            </w:pPr>
            <w:r w:rsidRPr="001003C6">
              <w:rPr>
                <w:rFonts w:ascii="Times New Roman" w:eastAsia="Calibri" w:hAnsi="Calibri" w:cs="Calibri"/>
                <w:b/>
                <w:sz w:val="19"/>
              </w:rPr>
              <w:t>Respon</w:t>
            </w:r>
            <w:r w:rsidR="00904BEE">
              <w:rPr>
                <w:rFonts w:ascii="Times New Roman" w:eastAsia="Calibri" w:hAnsi="Calibri" w:cs="Calibri"/>
                <w:b/>
                <w:sz w:val="19"/>
              </w:rPr>
              <w:t>s</w:t>
            </w:r>
            <w:r w:rsidRPr="001003C6">
              <w:rPr>
                <w:rFonts w:ascii="Times New Roman" w:eastAsia="Calibri" w:hAnsi="Calibri" w:cs="Calibri"/>
                <w:b/>
                <w:sz w:val="19"/>
              </w:rPr>
              <w:t>able:</w:t>
            </w:r>
            <w:r>
              <w:rPr>
                <w:rFonts w:ascii="Times New Roman" w:eastAsia="Calibri" w:hAnsi="Calibri" w:cs="Calibri"/>
                <w:b/>
                <w:sz w:val="19"/>
              </w:rPr>
              <w:t xml:space="preserve"> </w:t>
            </w:r>
            <w:r w:rsidRPr="00E26382">
              <w:rPr>
                <w:rFonts w:cs="Arial"/>
                <w:sz w:val="20"/>
                <w:szCs w:val="20"/>
              </w:rPr>
              <w:t>Comisión de Responsabilidad Social</w:t>
            </w:r>
          </w:p>
          <w:p w:rsidR="00373B7A" w:rsidRPr="00373B7A" w:rsidRDefault="00373B7A" w:rsidP="00373B7A">
            <w:pPr>
              <w:pStyle w:val="Sinespaciado"/>
              <w:jc w:val="both"/>
              <w:rPr>
                <w:rFonts w:cs="Arial"/>
                <w:sz w:val="20"/>
                <w:szCs w:val="20"/>
                <w:lang w:val="es-PE"/>
              </w:rPr>
            </w:pPr>
            <w:r w:rsidRPr="00373B7A">
              <w:rPr>
                <w:rFonts w:cs="Arial"/>
                <w:sz w:val="20"/>
                <w:szCs w:val="20"/>
                <w:lang w:val="es-PE"/>
              </w:rPr>
              <w:t>El programa de estudios no contempla políticas ambientales.</w:t>
            </w:r>
          </w:p>
          <w:p w:rsidR="00373B7A" w:rsidRPr="00373B7A" w:rsidRDefault="00373B7A" w:rsidP="00373B7A">
            <w:pPr>
              <w:pStyle w:val="Sinespaciado"/>
              <w:jc w:val="both"/>
              <w:rPr>
                <w:rFonts w:ascii="Times New Roman" w:eastAsia="Calibri" w:hAnsi="Calibri" w:cs="Calibri"/>
                <w:sz w:val="20"/>
                <w:lang w:val="es-PE"/>
              </w:rPr>
            </w:pPr>
            <w:r w:rsidRPr="00373B7A">
              <w:rPr>
                <w:rFonts w:cs="Arial"/>
                <w:sz w:val="20"/>
                <w:szCs w:val="20"/>
                <w:lang w:val="es-PE"/>
              </w:rPr>
              <w:t>RECOMENDACIÓN: La Comisión de Responsabilidad Social tiene que estudiar e informar sobre la problemática relacionada a los asuntos ambientales para proponer lineamientos que contemplen el monitoreo y el cumplimiento de políticas ambientales y de seguridad ambiental en concordancia con los órganos competentes (MINAM, MINEDU, otros)</w:t>
            </w:r>
          </w:p>
        </w:tc>
        <w:tc>
          <w:tcPr>
            <w:tcW w:w="2135" w:type="dxa"/>
          </w:tcPr>
          <w:p w:rsidR="006403FE" w:rsidRDefault="007125E9" w:rsidP="007540F5">
            <w:pPr>
              <w:rPr>
                <w:rFonts w:ascii="Times New Roman" w:eastAsia="Calibri" w:hAnsi="Calibri" w:cs="Calibri"/>
                <w:sz w:val="20"/>
              </w:rPr>
            </w:pPr>
            <w:r>
              <w:rPr>
                <w:rFonts w:ascii="Times New Roman" w:eastAsia="Calibri" w:hAnsi="Calibri" w:cs="Calibri"/>
                <w:sz w:val="20"/>
              </w:rPr>
              <w:t>Reglamento</w:t>
            </w:r>
          </w:p>
          <w:p w:rsidR="007125E9" w:rsidRPr="006403FE" w:rsidRDefault="007125E9" w:rsidP="007540F5">
            <w:pPr>
              <w:rPr>
                <w:rFonts w:ascii="Times New Roman" w:eastAsia="Calibri" w:hAnsi="Calibri" w:cs="Calibri"/>
                <w:sz w:val="20"/>
              </w:rPr>
            </w:pPr>
            <w:r>
              <w:rPr>
                <w:rFonts w:ascii="Times New Roman" w:eastAsia="Calibri" w:hAnsi="Calibri" w:cs="Calibri"/>
                <w:sz w:val="20"/>
              </w:rPr>
              <w:t>(por elaborar)</w:t>
            </w:r>
          </w:p>
        </w:tc>
      </w:tr>
      <w:tr w:rsidR="006403FE" w:rsidRPr="007540F5" w:rsidTr="002800E7">
        <w:trPr>
          <w:trHeight w:hRule="exact" w:val="374"/>
        </w:trPr>
        <w:tc>
          <w:tcPr>
            <w:tcW w:w="4787" w:type="dxa"/>
            <w:gridSpan w:val="2"/>
            <w:shd w:val="clear" w:color="auto" w:fill="B8CCE3"/>
          </w:tcPr>
          <w:p w:rsidR="006403FE" w:rsidRPr="007540F5" w:rsidRDefault="006403FE" w:rsidP="007540F5">
            <w:pPr>
              <w:spacing w:line="243" w:lineRule="exact"/>
              <w:ind w:left="705"/>
              <w:rPr>
                <w:rFonts w:ascii="Calibri" w:eastAsia="Calibri" w:hAnsi="Calibri" w:cs="Calibri"/>
                <w:b/>
                <w:sz w:val="20"/>
                <w:lang w:val="en-US"/>
              </w:rPr>
            </w:pPr>
            <w:r w:rsidRPr="007540F5">
              <w:rPr>
                <w:rFonts w:ascii="Calibri" w:eastAsia="Calibri" w:hAnsi="Calibri" w:cs="Calibri"/>
                <w:b/>
                <w:sz w:val="20"/>
                <w:lang w:val="en-US"/>
              </w:rPr>
              <w:lastRenderedPageBreak/>
              <w:t>DIMENSION 3: SOPORTE INSTITUCIONAL</w:t>
            </w:r>
          </w:p>
        </w:tc>
        <w:tc>
          <w:tcPr>
            <w:tcW w:w="4044" w:type="dxa"/>
            <w:shd w:val="clear" w:color="auto" w:fill="B8CCE3"/>
          </w:tcPr>
          <w:p w:rsidR="006403FE" w:rsidRPr="007540F5" w:rsidRDefault="006403FE" w:rsidP="007540F5">
            <w:pPr>
              <w:rPr>
                <w:rFonts w:ascii="Calibri" w:eastAsia="Calibri" w:hAnsi="Calibri" w:cs="Calibri"/>
                <w:lang w:val="en-US"/>
              </w:rPr>
            </w:pPr>
          </w:p>
        </w:tc>
        <w:tc>
          <w:tcPr>
            <w:tcW w:w="3817" w:type="dxa"/>
            <w:shd w:val="clear" w:color="auto" w:fill="B8CCE3"/>
          </w:tcPr>
          <w:p w:rsidR="006403FE" w:rsidRPr="007540F5" w:rsidRDefault="006403FE" w:rsidP="007540F5">
            <w:pPr>
              <w:rPr>
                <w:rFonts w:ascii="Calibri" w:eastAsia="Calibri" w:hAnsi="Calibri" w:cs="Calibri"/>
                <w:lang w:val="en-US"/>
              </w:rPr>
            </w:pPr>
          </w:p>
        </w:tc>
        <w:tc>
          <w:tcPr>
            <w:tcW w:w="2135" w:type="dxa"/>
            <w:shd w:val="clear" w:color="auto" w:fill="B8CCE3"/>
          </w:tcPr>
          <w:p w:rsidR="006403FE" w:rsidRPr="007540F5" w:rsidRDefault="006403FE" w:rsidP="007540F5">
            <w:pPr>
              <w:rPr>
                <w:rFonts w:ascii="Calibri" w:eastAsia="Calibri" w:hAnsi="Calibri" w:cs="Calibri"/>
                <w:lang w:val="en-US"/>
              </w:rPr>
            </w:pPr>
          </w:p>
        </w:tc>
      </w:tr>
      <w:tr w:rsidR="006403FE" w:rsidRPr="007540F5" w:rsidTr="00511B91">
        <w:trPr>
          <w:trHeight w:hRule="exact" w:val="3606"/>
        </w:trPr>
        <w:tc>
          <w:tcPr>
            <w:tcW w:w="1244" w:type="dxa"/>
            <w:textDirection w:val="btLr"/>
          </w:tcPr>
          <w:p w:rsidR="006403FE" w:rsidRPr="007540F5" w:rsidRDefault="006403FE" w:rsidP="007540F5">
            <w:pPr>
              <w:rPr>
                <w:rFonts w:ascii="Times New Roman" w:eastAsia="Calibri" w:hAnsi="Calibri" w:cs="Calibri"/>
                <w:sz w:val="21"/>
                <w:lang w:val="en-US"/>
              </w:rPr>
            </w:pPr>
          </w:p>
          <w:p w:rsidR="006403FE" w:rsidRPr="007540F5" w:rsidRDefault="006403FE" w:rsidP="007540F5">
            <w:pPr>
              <w:jc w:val="center"/>
              <w:rPr>
                <w:rFonts w:ascii="Calibri" w:eastAsia="Calibri" w:hAnsi="Calibri" w:cs="Calibri"/>
                <w:sz w:val="20"/>
                <w:lang w:val="en-US"/>
              </w:rPr>
            </w:pPr>
            <w:r w:rsidRPr="007540F5">
              <w:rPr>
                <w:rFonts w:ascii="Calibri" w:eastAsia="Calibri" w:hAnsi="Calibri" w:cs="Calibri"/>
                <w:w w:val="99"/>
                <w:sz w:val="20"/>
                <w:lang w:val="en-US"/>
              </w:rPr>
              <w:t>9</w:t>
            </w:r>
          </w:p>
          <w:p w:rsidR="006403FE" w:rsidRPr="007540F5" w:rsidRDefault="006403FE" w:rsidP="007540F5">
            <w:pPr>
              <w:spacing w:before="6" w:line="247" w:lineRule="auto"/>
              <w:ind w:left="359" w:right="359"/>
              <w:jc w:val="center"/>
              <w:rPr>
                <w:rFonts w:ascii="Calibri" w:eastAsia="Calibri" w:hAnsi="Calibri" w:cs="Calibri"/>
                <w:sz w:val="20"/>
                <w:lang w:val="en-US"/>
              </w:rPr>
            </w:pPr>
            <w:r w:rsidRPr="007540F5">
              <w:rPr>
                <w:rFonts w:ascii="Calibri" w:eastAsia="Calibri" w:hAnsi="Calibri" w:cs="Calibri"/>
                <w:spacing w:val="-1"/>
                <w:w w:val="99"/>
                <w:sz w:val="20"/>
                <w:lang w:val="en-US"/>
              </w:rPr>
              <w:t>S</w:t>
            </w:r>
            <w:r w:rsidRPr="007540F5">
              <w:rPr>
                <w:rFonts w:ascii="Calibri" w:eastAsia="Calibri" w:hAnsi="Calibri" w:cs="Calibri"/>
                <w:w w:val="99"/>
                <w:sz w:val="20"/>
                <w:lang w:val="en-US"/>
              </w:rPr>
              <w:t>ERVI</w:t>
            </w:r>
            <w:r w:rsidRPr="007540F5">
              <w:rPr>
                <w:rFonts w:ascii="Calibri" w:eastAsia="Calibri" w:hAnsi="Calibri" w:cs="Calibri"/>
                <w:spacing w:val="-1"/>
                <w:w w:val="99"/>
                <w:sz w:val="20"/>
                <w:lang w:val="en-US"/>
              </w:rPr>
              <w:t>C</w:t>
            </w:r>
            <w:r w:rsidRPr="007540F5">
              <w:rPr>
                <w:rFonts w:ascii="Calibri" w:eastAsia="Calibri" w:hAnsi="Calibri" w:cs="Calibri"/>
                <w:w w:val="99"/>
                <w:sz w:val="20"/>
                <w:lang w:val="en-US"/>
              </w:rPr>
              <w:t>IOS</w:t>
            </w:r>
            <w:r w:rsidRPr="007540F5">
              <w:rPr>
                <w:rFonts w:ascii="Calibri" w:eastAsia="Calibri" w:hAnsi="Calibri" w:cs="Calibri"/>
                <w:spacing w:val="2"/>
                <w:sz w:val="20"/>
                <w:lang w:val="en-US"/>
              </w:rPr>
              <w:t xml:space="preserve"> </w:t>
            </w:r>
            <w:r w:rsidRPr="007540F5">
              <w:rPr>
                <w:rFonts w:ascii="Calibri" w:eastAsia="Calibri" w:hAnsi="Calibri" w:cs="Calibri"/>
                <w:spacing w:val="-1"/>
                <w:w w:val="99"/>
                <w:sz w:val="20"/>
                <w:lang w:val="en-US"/>
              </w:rPr>
              <w:t xml:space="preserve">DE </w:t>
            </w:r>
            <w:r w:rsidRPr="007540F5">
              <w:rPr>
                <w:rFonts w:ascii="Calibri" w:eastAsia="Calibri" w:hAnsi="Calibri" w:cs="Calibri"/>
                <w:w w:val="99"/>
                <w:sz w:val="20"/>
                <w:lang w:val="en-US"/>
              </w:rPr>
              <w:t>BIENE</w:t>
            </w:r>
            <w:r w:rsidRPr="007540F5">
              <w:rPr>
                <w:rFonts w:ascii="Calibri" w:eastAsia="Calibri" w:hAnsi="Calibri" w:cs="Calibri"/>
                <w:spacing w:val="-1"/>
                <w:w w:val="99"/>
                <w:sz w:val="20"/>
                <w:lang w:val="en-US"/>
              </w:rPr>
              <w:t>S</w:t>
            </w:r>
            <w:r w:rsidRPr="007540F5">
              <w:rPr>
                <w:rFonts w:ascii="Calibri" w:eastAsia="Calibri" w:hAnsi="Calibri" w:cs="Calibri"/>
                <w:spacing w:val="-2"/>
                <w:w w:val="99"/>
                <w:sz w:val="20"/>
                <w:lang w:val="en-US"/>
              </w:rPr>
              <w:t>T</w:t>
            </w:r>
            <w:r w:rsidRPr="007540F5">
              <w:rPr>
                <w:rFonts w:ascii="Calibri" w:eastAsia="Calibri" w:hAnsi="Calibri" w:cs="Calibri"/>
                <w:w w:val="99"/>
                <w:sz w:val="20"/>
                <w:lang w:val="en-US"/>
              </w:rPr>
              <w:t>AR</w:t>
            </w:r>
          </w:p>
        </w:tc>
        <w:tc>
          <w:tcPr>
            <w:tcW w:w="3543" w:type="dxa"/>
          </w:tcPr>
          <w:p w:rsidR="006403FE" w:rsidRPr="006403FE" w:rsidRDefault="006403FE" w:rsidP="007540F5">
            <w:pPr>
              <w:spacing w:line="243" w:lineRule="exact"/>
              <w:ind w:left="100" w:right="118"/>
              <w:rPr>
                <w:rFonts w:ascii="Calibri" w:eastAsia="Calibri" w:hAnsi="Calibri" w:cs="Calibri"/>
                <w:b/>
                <w:sz w:val="20"/>
              </w:rPr>
            </w:pPr>
            <w:r w:rsidRPr="006403FE">
              <w:rPr>
                <w:rFonts w:ascii="Calibri" w:eastAsia="Calibri" w:hAnsi="Calibri" w:cs="Calibri"/>
                <w:b/>
                <w:sz w:val="20"/>
              </w:rPr>
              <w:t>27 Bienestar</w:t>
            </w:r>
          </w:p>
          <w:p w:rsidR="006403FE" w:rsidRPr="006403FE" w:rsidRDefault="006403FE" w:rsidP="007540F5">
            <w:pPr>
              <w:spacing w:before="1"/>
              <w:ind w:left="112" w:right="124"/>
              <w:rPr>
                <w:rFonts w:ascii="Calibri" w:eastAsia="Calibri" w:hAnsi="Calibri" w:cs="Calibri"/>
                <w:sz w:val="20"/>
              </w:rPr>
            </w:pPr>
            <w:r w:rsidRPr="006403FE">
              <w:rPr>
                <w:rFonts w:ascii="Calibri" w:eastAsia="Calibri" w:hAnsi="Calibri" w:cs="Calibri"/>
                <w:sz w:val="20"/>
              </w:rPr>
              <w:t>El programa de estudios asegura que los estudiantes, docentes y personal administrativo tengan acceso a servicios de bienestar para mejorar su desempeño y formación, asimismo, evalúa el impacto de dichos servicios.</w:t>
            </w:r>
          </w:p>
        </w:tc>
        <w:tc>
          <w:tcPr>
            <w:tcW w:w="4044" w:type="dxa"/>
          </w:tcPr>
          <w:p w:rsidR="006403FE" w:rsidRPr="006403FE" w:rsidRDefault="006403FE" w:rsidP="007540F5">
            <w:pPr>
              <w:spacing w:before="5"/>
              <w:rPr>
                <w:rFonts w:ascii="Times New Roman" w:eastAsia="Calibri" w:hAnsi="Calibri" w:cs="Calibri"/>
                <w:sz w:val="26"/>
              </w:rPr>
            </w:pPr>
          </w:p>
          <w:p w:rsidR="006403FE" w:rsidRDefault="006403FE" w:rsidP="002866AE">
            <w:pPr>
              <w:pStyle w:val="Prrafodelista"/>
              <w:numPr>
                <w:ilvl w:val="1"/>
                <w:numId w:val="26"/>
              </w:numPr>
              <w:ind w:right="479"/>
              <w:rPr>
                <w:rFonts w:ascii="Calibri" w:eastAsia="Calibri" w:hAnsi="Calibri" w:cs="Calibri"/>
                <w:sz w:val="20"/>
              </w:rPr>
            </w:pPr>
            <w:r w:rsidRPr="00511B91">
              <w:rPr>
                <w:rFonts w:ascii="Calibri" w:eastAsia="Calibri" w:hAnsi="Calibri" w:cs="Calibri"/>
                <w:sz w:val="20"/>
              </w:rPr>
              <w:t>El programa de estudios tiene servicios de bienestar, mantiene y ejecuta mecanismos para asegurar que los estudiantes, docentes y personal administrativo conocen dichos programas de bienestar y acceden a ellos.</w:t>
            </w:r>
          </w:p>
          <w:p w:rsidR="006403FE" w:rsidRPr="00511B91" w:rsidRDefault="006403FE" w:rsidP="002866AE">
            <w:pPr>
              <w:pStyle w:val="Prrafodelista"/>
              <w:numPr>
                <w:ilvl w:val="1"/>
                <w:numId w:val="26"/>
              </w:numPr>
              <w:ind w:right="479"/>
              <w:rPr>
                <w:rFonts w:ascii="Calibri" w:eastAsia="Calibri" w:hAnsi="Calibri" w:cs="Calibri"/>
                <w:sz w:val="20"/>
              </w:rPr>
            </w:pPr>
            <w:r w:rsidRPr="00511B91">
              <w:rPr>
                <w:rFonts w:ascii="Calibri" w:eastAsia="Calibri" w:hAnsi="Calibri" w:cs="Calibri"/>
                <w:sz w:val="20"/>
              </w:rPr>
              <w:t>El programa de estudios implementa mecanismos para evaluar el nivel de satisfacción de los usuarios de los servicios de bienestar.</w:t>
            </w:r>
          </w:p>
        </w:tc>
        <w:tc>
          <w:tcPr>
            <w:tcW w:w="3817" w:type="dxa"/>
          </w:tcPr>
          <w:p w:rsidR="006403FE" w:rsidRDefault="001003C6" w:rsidP="007540F5">
            <w:pPr>
              <w:spacing w:before="5"/>
              <w:rPr>
                <w:rFonts w:cs="Arial"/>
                <w:sz w:val="20"/>
                <w:szCs w:val="20"/>
              </w:rPr>
            </w:pPr>
            <w:r w:rsidRPr="001003C6">
              <w:rPr>
                <w:rFonts w:ascii="Times New Roman" w:eastAsia="Calibri" w:hAnsi="Calibri" w:cs="Calibri"/>
                <w:b/>
                <w:sz w:val="19"/>
              </w:rPr>
              <w:t>Respon</w:t>
            </w:r>
            <w:r w:rsidR="00904BEE">
              <w:rPr>
                <w:rFonts w:ascii="Times New Roman" w:eastAsia="Calibri" w:hAnsi="Calibri" w:cs="Calibri"/>
                <w:b/>
                <w:sz w:val="19"/>
              </w:rPr>
              <w:t>s</w:t>
            </w:r>
            <w:r w:rsidRPr="001003C6">
              <w:rPr>
                <w:rFonts w:ascii="Times New Roman" w:eastAsia="Calibri" w:hAnsi="Calibri" w:cs="Calibri"/>
                <w:b/>
                <w:sz w:val="19"/>
              </w:rPr>
              <w:t>able:</w:t>
            </w:r>
            <w:r>
              <w:rPr>
                <w:rFonts w:ascii="Times New Roman" w:eastAsia="Calibri" w:hAnsi="Calibri" w:cs="Calibri"/>
                <w:b/>
                <w:sz w:val="19"/>
              </w:rPr>
              <w:t xml:space="preserve">  </w:t>
            </w:r>
            <w:r w:rsidRPr="00E26382">
              <w:rPr>
                <w:rFonts w:cs="Arial"/>
                <w:sz w:val="20"/>
                <w:szCs w:val="20"/>
              </w:rPr>
              <w:t>Oficina General de Bienestar Universitario</w:t>
            </w:r>
            <w:r w:rsidR="009E4EE8">
              <w:rPr>
                <w:rFonts w:cs="Arial"/>
                <w:sz w:val="20"/>
                <w:szCs w:val="20"/>
              </w:rPr>
              <w:t xml:space="preserve"> de la UNMSM</w:t>
            </w:r>
          </w:p>
          <w:p w:rsidR="009E4EE8" w:rsidRDefault="009E4EE8" w:rsidP="007540F5">
            <w:pPr>
              <w:spacing w:before="5"/>
              <w:rPr>
                <w:rFonts w:cs="Arial"/>
                <w:sz w:val="20"/>
                <w:szCs w:val="20"/>
              </w:rPr>
            </w:pPr>
          </w:p>
          <w:p w:rsidR="001003C6" w:rsidRPr="006403FE" w:rsidRDefault="001003C6" w:rsidP="007540F5">
            <w:pPr>
              <w:spacing w:before="5"/>
              <w:rPr>
                <w:rFonts w:ascii="Times New Roman" w:eastAsia="Calibri" w:hAnsi="Calibri" w:cs="Calibri"/>
                <w:sz w:val="26"/>
              </w:rPr>
            </w:pPr>
            <w:r w:rsidRPr="00E26382">
              <w:rPr>
                <w:rFonts w:cs="Arial"/>
                <w:sz w:val="20"/>
                <w:szCs w:val="20"/>
              </w:rPr>
              <w:t>El programa de estudios de la EPLIN se ciñe a los lineamientos de la Oficina General de Bienestar Universitario de la UNMSM.</w:t>
            </w:r>
          </w:p>
        </w:tc>
        <w:tc>
          <w:tcPr>
            <w:tcW w:w="2135" w:type="dxa"/>
          </w:tcPr>
          <w:p w:rsidR="006403FE" w:rsidRPr="006403FE" w:rsidRDefault="007125E9" w:rsidP="007540F5">
            <w:pPr>
              <w:spacing w:before="5"/>
              <w:rPr>
                <w:rFonts w:ascii="Times New Roman" w:eastAsia="Calibri" w:hAnsi="Calibri" w:cs="Calibri"/>
                <w:sz w:val="26"/>
              </w:rPr>
            </w:pPr>
            <w:r w:rsidRPr="00E26382">
              <w:rPr>
                <w:rFonts w:cs="Arial"/>
                <w:sz w:val="20"/>
                <w:szCs w:val="20"/>
              </w:rPr>
              <w:t>Oficina General de Bienestar Universitario</w:t>
            </w:r>
          </w:p>
        </w:tc>
      </w:tr>
      <w:tr w:rsidR="006403FE" w:rsidRPr="007540F5" w:rsidTr="00A57E4A">
        <w:trPr>
          <w:trHeight w:hRule="exact" w:val="4395"/>
        </w:trPr>
        <w:tc>
          <w:tcPr>
            <w:tcW w:w="1244" w:type="dxa"/>
            <w:textDirection w:val="btLr"/>
          </w:tcPr>
          <w:p w:rsidR="006403FE" w:rsidRPr="006403FE" w:rsidRDefault="006403FE" w:rsidP="007540F5">
            <w:pPr>
              <w:rPr>
                <w:rFonts w:ascii="Times New Roman" w:eastAsia="Calibri" w:hAnsi="Calibri" w:cs="Calibri"/>
                <w:sz w:val="21"/>
              </w:rPr>
            </w:pPr>
          </w:p>
          <w:p w:rsidR="006403FE" w:rsidRPr="007540F5" w:rsidRDefault="006403FE" w:rsidP="007540F5">
            <w:pPr>
              <w:ind w:left="124" w:right="123"/>
              <w:jc w:val="center"/>
              <w:rPr>
                <w:rFonts w:ascii="Calibri" w:eastAsia="Calibri" w:hAnsi="Calibri" w:cs="Calibri"/>
                <w:sz w:val="20"/>
                <w:lang w:val="en-US"/>
              </w:rPr>
            </w:pPr>
            <w:r w:rsidRPr="007540F5">
              <w:rPr>
                <w:rFonts w:ascii="Calibri" w:eastAsia="Calibri" w:hAnsi="Calibri" w:cs="Calibri"/>
                <w:spacing w:val="-1"/>
                <w:w w:val="99"/>
                <w:sz w:val="20"/>
                <w:lang w:val="en-US"/>
              </w:rPr>
              <w:t>10</w:t>
            </w:r>
          </w:p>
          <w:p w:rsidR="006403FE" w:rsidRPr="007540F5" w:rsidRDefault="006403FE" w:rsidP="007540F5">
            <w:pPr>
              <w:spacing w:before="6" w:line="247" w:lineRule="auto"/>
              <w:ind w:left="127" w:right="123"/>
              <w:jc w:val="center"/>
              <w:rPr>
                <w:rFonts w:ascii="Calibri" w:eastAsia="Calibri" w:hAnsi="Calibri" w:cs="Calibri"/>
                <w:sz w:val="20"/>
                <w:lang w:val="en-US"/>
              </w:rPr>
            </w:pPr>
            <w:r w:rsidRPr="007540F5">
              <w:rPr>
                <w:rFonts w:ascii="Calibri" w:eastAsia="Calibri" w:hAnsi="Calibri" w:cs="Calibri"/>
                <w:w w:val="99"/>
                <w:sz w:val="20"/>
                <w:lang w:val="en-US"/>
              </w:rPr>
              <w:t>I</w:t>
            </w:r>
            <w:r w:rsidRPr="007540F5">
              <w:rPr>
                <w:rFonts w:ascii="Calibri" w:eastAsia="Calibri" w:hAnsi="Calibri" w:cs="Calibri"/>
                <w:spacing w:val="1"/>
                <w:w w:val="99"/>
                <w:sz w:val="20"/>
                <w:lang w:val="en-US"/>
              </w:rPr>
              <w:t>N</w:t>
            </w:r>
            <w:r w:rsidRPr="007540F5">
              <w:rPr>
                <w:rFonts w:ascii="Calibri" w:eastAsia="Calibri" w:hAnsi="Calibri" w:cs="Calibri"/>
                <w:spacing w:val="-1"/>
                <w:w w:val="99"/>
                <w:sz w:val="20"/>
                <w:lang w:val="en-US"/>
              </w:rPr>
              <w:t>FRA</w:t>
            </w:r>
            <w:r w:rsidRPr="007540F5">
              <w:rPr>
                <w:rFonts w:ascii="Calibri" w:eastAsia="Calibri" w:hAnsi="Calibri" w:cs="Calibri"/>
                <w:w w:val="99"/>
                <w:sz w:val="20"/>
                <w:lang w:val="en-US"/>
              </w:rPr>
              <w:t>E</w:t>
            </w:r>
            <w:r w:rsidRPr="007540F5">
              <w:rPr>
                <w:rFonts w:ascii="Calibri" w:eastAsia="Calibri" w:hAnsi="Calibri" w:cs="Calibri"/>
                <w:spacing w:val="-1"/>
                <w:w w:val="99"/>
                <w:sz w:val="20"/>
                <w:lang w:val="en-US"/>
              </w:rPr>
              <w:t>S</w:t>
            </w:r>
            <w:r w:rsidRPr="007540F5">
              <w:rPr>
                <w:rFonts w:ascii="Calibri" w:eastAsia="Calibri" w:hAnsi="Calibri" w:cs="Calibri"/>
                <w:spacing w:val="-2"/>
                <w:w w:val="99"/>
                <w:sz w:val="20"/>
                <w:lang w:val="en-US"/>
              </w:rPr>
              <w:t>T</w:t>
            </w:r>
            <w:r w:rsidRPr="007540F5">
              <w:rPr>
                <w:rFonts w:ascii="Calibri" w:eastAsia="Calibri" w:hAnsi="Calibri" w:cs="Calibri"/>
                <w:spacing w:val="2"/>
                <w:w w:val="99"/>
                <w:sz w:val="20"/>
                <w:lang w:val="en-US"/>
              </w:rPr>
              <w:t>R</w:t>
            </w:r>
            <w:r w:rsidRPr="007540F5">
              <w:rPr>
                <w:rFonts w:ascii="Calibri" w:eastAsia="Calibri" w:hAnsi="Calibri" w:cs="Calibri"/>
                <w:spacing w:val="-1"/>
                <w:w w:val="99"/>
                <w:sz w:val="20"/>
                <w:lang w:val="en-US"/>
              </w:rPr>
              <w:t>U</w:t>
            </w:r>
            <w:r w:rsidRPr="007540F5">
              <w:rPr>
                <w:rFonts w:ascii="Calibri" w:eastAsia="Calibri" w:hAnsi="Calibri" w:cs="Calibri"/>
                <w:spacing w:val="1"/>
                <w:w w:val="99"/>
                <w:sz w:val="20"/>
                <w:lang w:val="en-US"/>
              </w:rPr>
              <w:t>C</w:t>
            </w:r>
            <w:r w:rsidRPr="007540F5">
              <w:rPr>
                <w:rFonts w:ascii="Calibri" w:eastAsia="Calibri" w:hAnsi="Calibri" w:cs="Calibri"/>
                <w:spacing w:val="-2"/>
                <w:w w:val="99"/>
                <w:sz w:val="20"/>
                <w:lang w:val="en-US"/>
              </w:rPr>
              <w:t>T</w:t>
            </w:r>
            <w:r w:rsidRPr="007540F5">
              <w:rPr>
                <w:rFonts w:ascii="Calibri" w:eastAsia="Calibri" w:hAnsi="Calibri" w:cs="Calibri"/>
                <w:spacing w:val="1"/>
                <w:w w:val="99"/>
                <w:sz w:val="20"/>
                <w:lang w:val="en-US"/>
              </w:rPr>
              <w:t>U</w:t>
            </w:r>
            <w:r w:rsidRPr="007540F5">
              <w:rPr>
                <w:rFonts w:ascii="Calibri" w:eastAsia="Calibri" w:hAnsi="Calibri" w:cs="Calibri"/>
                <w:w w:val="99"/>
                <w:sz w:val="20"/>
                <w:lang w:val="en-US"/>
              </w:rPr>
              <w:t>RA Y</w:t>
            </w:r>
            <w:r w:rsidRPr="007540F5">
              <w:rPr>
                <w:rFonts w:ascii="Calibri" w:eastAsia="Calibri" w:hAnsi="Calibri" w:cs="Calibri"/>
                <w:spacing w:val="-2"/>
                <w:sz w:val="20"/>
                <w:lang w:val="en-US"/>
              </w:rPr>
              <w:t xml:space="preserve"> </w:t>
            </w:r>
            <w:r w:rsidRPr="007540F5">
              <w:rPr>
                <w:rFonts w:ascii="Calibri" w:eastAsia="Calibri" w:hAnsi="Calibri" w:cs="Calibri"/>
                <w:spacing w:val="-1"/>
                <w:w w:val="99"/>
                <w:sz w:val="20"/>
                <w:lang w:val="en-US"/>
              </w:rPr>
              <w:t>SO</w:t>
            </w:r>
            <w:r w:rsidRPr="007540F5">
              <w:rPr>
                <w:rFonts w:ascii="Calibri" w:eastAsia="Calibri" w:hAnsi="Calibri" w:cs="Calibri"/>
                <w:w w:val="99"/>
                <w:sz w:val="20"/>
                <w:lang w:val="en-US"/>
              </w:rPr>
              <w:t>P</w:t>
            </w:r>
            <w:r w:rsidRPr="007540F5">
              <w:rPr>
                <w:rFonts w:ascii="Calibri" w:eastAsia="Calibri" w:hAnsi="Calibri" w:cs="Calibri"/>
                <w:spacing w:val="-1"/>
                <w:w w:val="99"/>
                <w:sz w:val="20"/>
                <w:lang w:val="en-US"/>
              </w:rPr>
              <w:t>O</w:t>
            </w:r>
            <w:r w:rsidRPr="007540F5">
              <w:rPr>
                <w:rFonts w:ascii="Calibri" w:eastAsia="Calibri" w:hAnsi="Calibri" w:cs="Calibri"/>
                <w:spacing w:val="2"/>
                <w:w w:val="99"/>
                <w:sz w:val="20"/>
                <w:lang w:val="en-US"/>
              </w:rPr>
              <w:t>R</w:t>
            </w:r>
            <w:r w:rsidRPr="007540F5">
              <w:rPr>
                <w:rFonts w:ascii="Calibri" w:eastAsia="Calibri" w:hAnsi="Calibri" w:cs="Calibri"/>
                <w:spacing w:val="-2"/>
                <w:w w:val="99"/>
                <w:sz w:val="20"/>
                <w:lang w:val="en-US"/>
              </w:rPr>
              <w:t>T</w:t>
            </w:r>
            <w:r w:rsidRPr="007540F5">
              <w:rPr>
                <w:rFonts w:ascii="Calibri" w:eastAsia="Calibri" w:hAnsi="Calibri" w:cs="Calibri"/>
                <w:w w:val="99"/>
                <w:sz w:val="20"/>
                <w:lang w:val="en-US"/>
              </w:rPr>
              <w:t>E</w:t>
            </w:r>
          </w:p>
        </w:tc>
        <w:tc>
          <w:tcPr>
            <w:tcW w:w="3543" w:type="dxa"/>
          </w:tcPr>
          <w:p w:rsidR="006403FE" w:rsidRPr="006403FE" w:rsidRDefault="006403FE" w:rsidP="007540F5">
            <w:pPr>
              <w:spacing w:before="56"/>
              <w:ind w:left="100" w:right="1075"/>
              <w:rPr>
                <w:rFonts w:ascii="Calibri" w:eastAsia="Calibri" w:hAnsi="Calibri" w:cs="Calibri"/>
                <w:b/>
                <w:sz w:val="20"/>
              </w:rPr>
            </w:pPr>
            <w:r w:rsidRPr="006403FE">
              <w:rPr>
                <w:rFonts w:ascii="Calibri" w:eastAsia="Calibri" w:hAnsi="Calibri" w:cs="Calibri"/>
                <w:b/>
                <w:sz w:val="20"/>
              </w:rPr>
              <w:t>28 Equipamiento y uso de la infraestructura</w:t>
            </w:r>
          </w:p>
          <w:p w:rsidR="006403FE" w:rsidRPr="006403FE" w:rsidRDefault="006403FE" w:rsidP="007540F5">
            <w:pPr>
              <w:ind w:left="100" w:right="118"/>
              <w:rPr>
                <w:rFonts w:ascii="Calibri" w:eastAsia="Calibri" w:hAnsi="Calibri" w:cs="Calibri"/>
                <w:sz w:val="20"/>
              </w:rPr>
            </w:pPr>
            <w:r w:rsidRPr="006403FE">
              <w:rPr>
                <w:rFonts w:ascii="Calibri" w:eastAsia="Calibri" w:hAnsi="Calibri" w:cs="Calibri"/>
                <w:sz w:val="20"/>
              </w:rPr>
              <w:t>El programa de estudios tiene la infraestructura (salones de clase, oficinas, laboratorios, talleres, equipamiento, etc.) y el equipamiento pertinentes para su desarrollo.</w:t>
            </w:r>
          </w:p>
        </w:tc>
        <w:tc>
          <w:tcPr>
            <w:tcW w:w="4044" w:type="dxa"/>
          </w:tcPr>
          <w:p w:rsidR="006403FE" w:rsidRDefault="006403FE" w:rsidP="002866AE">
            <w:pPr>
              <w:pStyle w:val="Prrafodelista"/>
              <w:numPr>
                <w:ilvl w:val="1"/>
                <w:numId w:val="27"/>
              </w:numPr>
              <w:ind w:right="117"/>
              <w:rPr>
                <w:rFonts w:ascii="Calibri" w:eastAsia="Calibri" w:hAnsi="Calibri" w:cs="Calibri"/>
                <w:sz w:val="20"/>
              </w:rPr>
            </w:pPr>
            <w:r w:rsidRPr="00511B91">
              <w:rPr>
                <w:rFonts w:ascii="Calibri" w:eastAsia="Calibri" w:hAnsi="Calibri" w:cs="Calibri"/>
                <w:sz w:val="20"/>
              </w:rPr>
              <w:t>El programa de estudios identifica las necesidades de equipamiento para lograr las competencias planteadas en el perfil de egreso.</w:t>
            </w:r>
          </w:p>
          <w:p w:rsidR="006403FE" w:rsidRDefault="006403FE" w:rsidP="002866AE">
            <w:pPr>
              <w:pStyle w:val="Prrafodelista"/>
              <w:numPr>
                <w:ilvl w:val="1"/>
                <w:numId w:val="27"/>
              </w:numPr>
              <w:ind w:right="117"/>
              <w:rPr>
                <w:rFonts w:ascii="Calibri" w:eastAsia="Calibri" w:hAnsi="Calibri" w:cs="Calibri"/>
                <w:sz w:val="20"/>
              </w:rPr>
            </w:pPr>
            <w:r w:rsidRPr="00511B91">
              <w:rPr>
                <w:rFonts w:ascii="Calibri" w:eastAsia="Calibri" w:hAnsi="Calibri" w:cs="Calibri"/>
                <w:sz w:val="20"/>
              </w:rPr>
              <w:t>El programa de estudios diferencia entre laboratorios de investigación y de enseñanza, dependiendo de la disciplina.</w:t>
            </w:r>
          </w:p>
          <w:p w:rsidR="006403FE" w:rsidRPr="00A57E4A" w:rsidRDefault="006403FE" w:rsidP="002866AE">
            <w:pPr>
              <w:pStyle w:val="Prrafodelista"/>
              <w:numPr>
                <w:ilvl w:val="1"/>
                <w:numId w:val="27"/>
              </w:numPr>
              <w:ind w:right="117"/>
              <w:rPr>
                <w:rFonts w:ascii="Calibri" w:eastAsia="Calibri" w:hAnsi="Calibri" w:cs="Calibri"/>
                <w:sz w:val="20"/>
              </w:rPr>
            </w:pPr>
            <w:r w:rsidRPr="00A57E4A">
              <w:rPr>
                <w:rFonts w:ascii="Calibri" w:eastAsia="Calibri" w:hAnsi="Calibri" w:cs="Calibri"/>
                <w:sz w:val="20"/>
              </w:rPr>
              <w:t>Si el programa de estudios contempla un porcentaje de virtualización, deberá contarse con la infraestructura y equipamientos que ayuden a su correcta ejecución.</w:t>
            </w:r>
          </w:p>
        </w:tc>
        <w:tc>
          <w:tcPr>
            <w:tcW w:w="3817" w:type="dxa"/>
          </w:tcPr>
          <w:p w:rsidR="006403FE" w:rsidRPr="009E4EE8" w:rsidRDefault="001003C6" w:rsidP="007540F5">
            <w:pPr>
              <w:ind w:left="115" w:right="117"/>
              <w:rPr>
                <w:rFonts w:eastAsia="Calibri" w:cs="Calibri"/>
                <w:sz w:val="20"/>
                <w:szCs w:val="20"/>
              </w:rPr>
            </w:pPr>
            <w:r w:rsidRPr="009E4EE8">
              <w:rPr>
                <w:rFonts w:eastAsia="Calibri" w:cs="Calibri"/>
                <w:b/>
                <w:sz w:val="20"/>
                <w:szCs w:val="20"/>
              </w:rPr>
              <w:t>Respon</w:t>
            </w:r>
            <w:r w:rsidR="00904BEE">
              <w:rPr>
                <w:rFonts w:eastAsia="Calibri" w:cs="Calibri"/>
                <w:b/>
                <w:sz w:val="20"/>
                <w:szCs w:val="20"/>
              </w:rPr>
              <w:t>s</w:t>
            </w:r>
            <w:r w:rsidRPr="009E4EE8">
              <w:rPr>
                <w:rFonts w:eastAsia="Calibri" w:cs="Calibri"/>
                <w:b/>
                <w:sz w:val="20"/>
                <w:szCs w:val="20"/>
              </w:rPr>
              <w:t xml:space="preserve">able: </w:t>
            </w:r>
            <w:r w:rsidRPr="009E4EE8">
              <w:rPr>
                <w:rFonts w:eastAsia="Calibri" w:cs="Calibri"/>
                <w:sz w:val="20"/>
                <w:szCs w:val="20"/>
              </w:rPr>
              <w:t xml:space="preserve"> </w:t>
            </w:r>
            <w:r w:rsidR="009E4EE8">
              <w:rPr>
                <w:rFonts w:eastAsia="Calibri" w:cs="Calibri"/>
                <w:sz w:val="20"/>
                <w:szCs w:val="20"/>
              </w:rPr>
              <w:t>D</w:t>
            </w:r>
            <w:r w:rsidR="006159F0" w:rsidRPr="009E4EE8">
              <w:rPr>
                <w:rFonts w:eastAsia="Calibri" w:cs="Calibri"/>
                <w:sz w:val="20"/>
                <w:szCs w:val="20"/>
              </w:rPr>
              <w:t>irección  Administrativa de la Facultad de Letras y Ciencias  Humanas</w:t>
            </w:r>
          </w:p>
          <w:p w:rsidR="001003C6" w:rsidRDefault="001003C6" w:rsidP="007540F5">
            <w:pPr>
              <w:ind w:left="115" w:right="117"/>
              <w:rPr>
                <w:rFonts w:ascii="Times New Roman" w:eastAsia="Calibri" w:hAnsi="Calibri" w:cs="Calibri"/>
                <w:b/>
                <w:sz w:val="19"/>
              </w:rPr>
            </w:pPr>
          </w:p>
          <w:p w:rsidR="001003C6" w:rsidRPr="006403FE" w:rsidRDefault="001003C6" w:rsidP="007540F5">
            <w:pPr>
              <w:ind w:left="115" w:right="117"/>
              <w:rPr>
                <w:rFonts w:ascii="Calibri" w:eastAsia="Calibri" w:hAnsi="Calibri" w:cs="Calibri"/>
                <w:sz w:val="20"/>
              </w:rPr>
            </w:pPr>
            <w:r w:rsidRPr="00E26382">
              <w:rPr>
                <w:rFonts w:cs="Arial"/>
                <w:sz w:val="20"/>
                <w:szCs w:val="20"/>
              </w:rPr>
              <w:t>El programa de estudios sí dispone de salones de clase, oficinas; pero carece de laboratorios apropiados y dedicados al análisis y experimentación lingüísticos</w:t>
            </w:r>
          </w:p>
        </w:tc>
        <w:tc>
          <w:tcPr>
            <w:tcW w:w="2135" w:type="dxa"/>
          </w:tcPr>
          <w:p w:rsidR="006403FE" w:rsidRPr="006403FE" w:rsidRDefault="00AC7FCB" w:rsidP="007540F5">
            <w:pPr>
              <w:ind w:left="115" w:right="117"/>
              <w:rPr>
                <w:rFonts w:ascii="Calibri" w:eastAsia="Calibri" w:hAnsi="Calibri" w:cs="Calibri"/>
                <w:sz w:val="20"/>
              </w:rPr>
            </w:pPr>
            <w:r>
              <w:rPr>
                <w:rFonts w:ascii="Calibri" w:eastAsia="Calibri" w:hAnsi="Calibri" w:cs="Calibri"/>
                <w:sz w:val="20"/>
              </w:rPr>
              <w:t>Pabellón de la Facultad de Letras y Ciencias Humanas</w:t>
            </w:r>
          </w:p>
        </w:tc>
      </w:tr>
    </w:tbl>
    <w:p w:rsidR="007540F5" w:rsidRPr="006403FE" w:rsidRDefault="007540F5" w:rsidP="007540F5">
      <w:pPr>
        <w:widowControl w:val="0"/>
        <w:spacing w:after="0" w:line="240" w:lineRule="auto"/>
        <w:rPr>
          <w:rFonts w:ascii="Calibri" w:eastAsia="Calibri" w:hAnsi="Calibri" w:cs="Calibri"/>
          <w:sz w:val="20"/>
        </w:rPr>
        <w:sectPr w:rsidR="007540F5" w:rsidRPr="006403FE">
          <w:pgSz w:w="16850" w:h="11910" w:orient="landscape"/>
          <w:pgMar w:top="1100" w:right="1260" w:bottom="1140" w:left="1200" w:header="0" w:footer="943" w:gutter="0"/>
          <w:cols w:space="720"/>
        </w:sectPr>
      </w:pPr>
    </w:p>
    <w:p w:rsidR="007540F5" w:rsidRPr="006403FE" w:rsidRDefault="007540F5" w:rsidP="007540F5">
      <w:pPr>
        <w:widowControl w:val="0"/>
        <w:spacing w:before="1" w:after="1" w:line="240" w:lineRule="auto"/>
        <w:rPr>
          <w:rFonts w:ascii="Times New Roman" w:eastAsia="Calibri" w:hAnsi="Calibri" w:cs="Calibri"/>
          <w:sz w:val="27"/>
        </w:rPr>
      </w:pPr>
    </w:p>
    <w:tbl>
      <w:tblPr>
        <w:tblStyle w:val="TableNormal"/>
        <w:tblW w:w="14643"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3543"/>
        <w:gridCol w:w="3902"/>
        <w:gridCol w:w="3402"/>
        <w:gridCol w:w="2552"/>
      </w:tblGrid>
      <w:tr w:rsidR="00D15A18" w:rsidRPr="007540F5" w:rsidTr="006679A5">
        <w:trPr>
          <w:trHeight w:hRule="exact" w:val="254"/>
        </w:trPr>
        <w:tc>
          <w:tcPr>
            <w:tcW w:w="1244" w:type="dxa"/>
          </w:tcPr>
          <w:p w:rsidR="00D15A18" w:rsidRPr="007540F5" w:rsidRDefault="00D15A18" w:rsidP="007540F5">
            <w:pPr>
              <w:spacing w:line="243" w:lineRule="exact"/>
              <w:ind w:left="283"/>
              <w:rPr>
                <w:rFonts w:ascii="Calibri" w:eastAsia="Calibri" w:hAnsi="Calibri" w:cs="Calibri"/>
                <w:b/>
                <w:sz w:val="20"/>
                <w:lang w:val="en-US"/>
              </w:rPr>
            </w:pPr>
            <w:r w:rsidRPr="007540F5">
              <w:rPr>
                <w:rFonts w:ascii="Calibri" w:eastAsia="Calibri" w:hAnsi="Calibri" w:cs="Calibri"/>
                <w:b/>
                <w:sz w:val="20"/>
                <w:lang w:val="en-US"/>
              </w:rPr>
              <w:t>FACTOR</w:t>
            </w:r>
          </w:p>
        </w:tc>
        <w:tc>
          <w:tcPr>
            <w:tcW w:w="3543" w:type="dxa"/>
          </w:tcPr>
          <w:p w:rsidR="00D15A18" w:rsidRPr="007540F5" w:rsidRDefault="00D15A18" w:rsidP="007540F5">
            <w:pPr>
              <w:spacing w:line="243" w:lineRule="exact"/>
              <w:ind w:left="1292" w:right="1296"/>
              <w:jc w:val="center"/>
              <w:rPr>
                <w:rFonts w:ascii="Calibri" w:eastAsia="Calibri" w:hAnsi="Calibri" w:cs="Calibri"/>
                <w:b/>
                <w:sz w:val="20"/>
                <w:lang w:val="en-US"/>
              </w:rPr>
            </w:pPr>
            <w:r w:rsidRPr="007540F5">
              <w:rPr>
                <w:rFonts w:ascii="Calibri" w:eastAsia="Calibri" w:hAnsi="Calibri" w:cs="Calibri"/>
                <w:b/>
                <w:sz w:val="20"/>
                <w:lang w:val="en-US"/>
              </w:rPr>
              <w:t>ESTÁNDAR</w:t>
            </w:r>
          </w:p>
        </w:tc>
        <w:tc>
          <w:tcPr>
            <w:tcW w:w="3902" w:type="dxa"/>
          </w:tcPr>
          <w:p w:rsidR="00D15A18" w:rsidRPr="007540F5" w:rsidRDefault="00D15A18" w:rsidP="00A44B33">
            <w:pPr>
              <w:spacing w:line="243" w:lineRule="exact"/>
              <w:jc w:val="center"/>
              <w:rPr>
                <w:rFonts w:ascii="Calibri" w:eastAsia="Calibri" w:hAnsi="Calibri" w:cs="Calibri"/>
                <w:b/>
                <w:sz w:val="20"/>
                <w:lang w:val="en-US"/>
              </w:rPr>
            </w:pPr>
            <w:r w:rsidRPr="007540F5">
              <w:rPr>
                <w:rFonts w:ascii="Calibri" w:eastAsia="Calibri" w:hAnsi="Calibri" w:cs="Calibri"/>
                <w:b/>
                <w:sz w:val="20"/>
                <w:lang w:val="en-US"/>
              </w:rPr>
              <w:t>CRITERIOS A EVALUAR</w:t>
            </w:r>
          </w:p>
        </w:tc>
        <w:tc>
          <w:tcPr>
            <w:tcW w:w="3402" w:type="dxa"/>
          </w:tcPr>
          <w:p w:rsidR="00D15A18" w:rsidRPr="007540F5" w:rsidRDefault="00D15A18" w:rsidP="00582229">
            <w:pPr>
              <w:spacing w:line="243" w:lineRule="exact"/>
              <w:jc w:val="center"/>
              <w:rPr>
                <w:rFonts w:ascii="Calibri" w:eastAsia="Calibri" w:hAnsi="Calibri" w:cs="Calibri"/>
                <w:b/>
                <w:sz w:val="20"/>
                <w:lang w:val="en-US"/>
              </w:rPr>
            </w:pPr>
            <w:r>
              <w:rPr>
                <w:rFonts w:ascii="Calibri" w:eastAsia="Calibri" w:hAnsi="Calibri" w:cs="Calibri"/>
                <w:b/>
                <w:sz w:val="20"/>
                <w:lang w:val="en-US"/>
              </w:rPr>
              <w:t>EVALUACIÓN</w:t>
            </w:r>
          </w:p>
        </w:tc>
        <w:tc>
          <w:tcPr>
            <w:tcW w:w="2552" w:type="dxa"/>
          </w:tcPr>
          <w:p w:rsidR="00D15A18" w:rsidRPr="007540F5" w:rsidRDefault="00D15A18" w:rsidP="00582229">
            <w:pPr>
              <w:spacing w:line="243" w:lineRule="exact"/>
              <w:jc w:val="center"/>
              <w:rPr>
                <w:rFonts w:ascii="Calibri" w:eastAsia="Calibri" w:hAnsi="Calibri" w:cs="Calibri"/>
                <w:b/>
                <w:sz w:val="20"/>
                <w:lang w:val="en-US"/>
              </w:rPr>
            </w:pPr>
            <w:r>
              <w:rPr>
                <w:rFonts w:ascii="Calibri" w:eastAsia="Calibri" w:hAnsi="Calibri" w:cs="Calibri"/>
                <w:b/>
                <w:sz w:val="20"/>
                <w:lang w:val="en-US"/>
              </w:rPr>
              <w:t>EVIDENCIA</w:t>
            </w:r>
          </w:p>
        </w:tc>
      </w:tr>
      <w:tr w:rsidR="00D15A18" w:rsidRPr="007540F5" w:rsidTr="006679A5">
        <w:trPr>
          <w:trHeight w:hRule="exact" w:val="8656"/>
        </w:trPr>
        <w:tc>
          <w:tcPr>
            <w:tcW w:w="1244" w:type="dxa"/>
            <w:vMerge w:val="restart"/>
          </w:tcPr>
          <w:p w:rsidR="00D15A18" w:rsidRPr="007540F5" w:rsidRDefault="00D15A18" w:rsidP="007540F5">
            <w:pPr>
              <w:rPr>
                <w:rFonts w:ascii="Calibri" w:eastAsia="Calibri" w:hAnsi="Calibri" w:cs="Calibri"/>
                <w:lang w:val="en-US"/>
              </w:rPr>
            </w:pPr>
          </w:p>
        </w:tc>
        <w:tc>
          <w:tcPr>
            <w:tcW w:w="3543" w:type="dxa"/>
          </w:tcPr>
          <w:p w:rsidR="00D15A18" w:rsidRPr="006403FE" w:rsidRDefault="00D15A18" w:rsidP="007540F5">
            <w:pPr>
              <w:ind w:left="100" w:right="122"/>
              <w:rPr>
                <w:rFonts w:ascii="Calibri" w:eastAsia="Calibri" w:hAnsi="Calibri" w:cs="Calibri"/>
                <w:sz w:val="20"/>
              </w:rPr>
            </w:pPr>
            <w:r w:rsidRPr="006403FE">
              <w:rPr>
                <w:rFonts w:ascii="Calibri" w:eastAsia="Calibri" w:hAnsi="Calibri" w:cs="Calibri"/>
                <w:b/>
                <w:sz w:val="20"/>
              </w:rPr>
              <w:t xml:space="preserve">29 Mantenimiento de la infraestructura </w:t>
            </w:r>
            <w:r w:rsidRPr="006403FE">
              <w:rPr>
                <w:rFonts w:ascii="Calibri" w:eastAsia="Calibri" w:hAnsi="Calibri" w:cs="Calibri"/>
                <w:sz w:val="20"/>
              </w:rPr>
              <w:t>El programa de estudios mantiene y ejecuta un programa de desarrollo, ampliación, mantenimiento, renovación y seguridad de su infraestructura y equipamiento, garantizando su funcionamiento.</w:t>
            </w:r>
          </w:p>
        </w:tc>
        <w:tc>
          <w:tcPr>
            <w:tcW w:w="3902" w:type="dxa"/>
          </w:tcPr>
          <w:p w:rsidR="00D15A18" w:rsidRPr="006403FE" w:rsidRDefault="00D15A18" w:rsidP="007540F5">
            <w:pPr>
              <w:spacing w:before="2"/>
              <w:rPr>
                <w:rFonts w:ascii="Times New Roman" w:eastAsia="Calibri" w:hAnsi="Calibri" w:cs="Calibri"/>
                <w:sz w:val="21"/>
              </w:rPr>
            </w:pPr>
          </w:p>
          <w:p w:rsidR="00D15A18" w:rsidRDefault="00D15A18" w:rsidP="002866AE">
            <w:pPr>
              <w:pStyle w:val="Prrafodelista"/>
              <w:numPr>
                <w:ilvl w:val="1"/>
                <w:numId w:val="28"/>
              </w:numPr>
              <w:ind w:right="132"/>
              <w:rPr>
                <w:rFonts w:ascii="Calibri" w:eastAsia="Calibri" w:hAnsi="Calibri" w:cs="Calibri"/>
                <w:sz w:val="20"/>
              </w:rPr>
            </w:pPr>
            <w:r w:rsidRPr="00A57E4A">
              <w:rPr>
                <w:rFonts w:ascii="Calibri" w:eastAsia="Calibri" w:hAnsi="Calibri" w:cs="Calibri"/>
                <w:sz w:val="20"/>
              </w:rPr>
              <w:t>El programa de estudios demuestra que hace uso del programa de desarrollo, ampliación, mantenimiento, renovación y seguridad de su infraestructura y equipamiento.</w:t>
            </w:r>
          </w:p>
          <w:p w:rsidR="00D15A18" w:rsidRPr="00A57E4A" w:rsidRDefault="00D15A18" w:rsidP="002866AE">
            <w:pPr>
              <w:pStyle w:val="Prrafodelista"/>
              <w:numPr>
                <w:ilvl w:val="1"/>
                <w:numId w:val="28"/>
              </w:numPr>
              <w:ind w:right="132"/>
              <w:rPr>
                <w:rFonts w:ascii="Calibri" w:eastAsia="Calibri" w:hAnsi="Calibri" w:cs="Calibri"/>
                <w:sz w:val="20"/>
              </w:rPr>
            </w:pPr>
            <w:r w:rsidRPr="00A57E4A">
              <w:rPr>
                <w:rFonts w:ascii="Calibri" w:eastAsia="Calibri" w:hAnsi="Calibri" w:cs="Calibri"/>
                <w:sz w:val="20"/>
              </w:rPr>
              <w:t>El equipamiento está en condiciones adecuadas para su uso y contar con el soporte para mantenimiento y funcionamiento.</w:t>
            </w:r>
          </w:p>
        </w:tc>
        <w:tc>
          <w:tcPr>
            <w:tcW w:w="3402" w:type="dxa"/>
          </w:tcPr>
          <w:p w:rsidR="00D15A18" w:rsidRPr="009E4EE8" w:rsidRDefault="00D15A18" w:rsidP="00A44B33">
            <w:pPr>
              <w:spacing w:before="2"/>
              <w:rPr>
                <w:sz w:val="20"/>
                <w:szCs w:val="20"/>
              </w:rPr>
            </w:pPr>
            <w:r w:rsidRPr="00904BEE">
              <w:rPr>
                <w:rFonts w:ascii="Times New Roman" w:eastAsia="Calibri" w:hAnsi="Calibri" w:cs="Calibri"/>
                <w:b/>
                <w:sz w:val="21"/>
              </w:rPr>
              <w:t xml:space="preserve"> </w:t>
            </w:r>
            <w:r w:rsidRPr="00904BEE">
              <w:rPr>
                <w:rFonts w:eastAsia="Calibri" w:cs="Calibri"/>
                <w:b/>
                <w:sz w:val="20"/>
                <w:szCs w:val="20"/>
              </w:rPr>
              <w:t>Responsable</w:t>
            </w:r>
            <w:proofErr w:type="gramStart"/>
            <w:r w:rsidRPr="009E4EE8">
              <w:rPr>
                <w:rFonts w:eastAsia="Calibri" w:cs="Calibri"/>
                <w:sz w:val="20"/>
                <w:szCs w:val="20"/>
              </w:rPr>
              <w:t xml:space="preserve">: </w:t>
            </w:r>
            <w:r w:rsidRPr="009E4EE8">
              <w:rPr>
                <w:sz w:val="20"/>
                <w:szCs w:val="20"/>
              </w:rPr>
              <w:t xml:space="preserve"> Dirección</w:t>
            </w:r>
            <w:proofErr w:type="gramEnd"/>
            <w:r w:rsidRPr="009E4EE8">
              <w:rPr>
                <w:sz w:val="20"/>
                <w:szCs w:val="20"/>
              </w:rPr>
              <w:t xml:space="preserve"> Administrativa de la Facultad de Letras y Ciencias Humanas de la UNMSM. </w:t>
            </w:r>
          </w:p>
          <w:p w:rsidR="009E4EE8" w:rsidRDefault="009E4EE8" w:rsidP="00A44B33">
            <w:pPr>
              <w:spacing w:before="2"/>
              <w:rPr>
                <w:sz w:val="18"/>
                <w:szCs w:val="18"/>
              </w:rPr>
            </w:pPr>
          </w:p>
          <w:p w:rsidR="00D15A18" w:rsidRDefault="00D15A18" w:rsidP="00A44B33">
            <w:pPr>
              <w:jc w:val="both"/>
              <w:rPr>
                <w:sz w:val="18"/>
                <w:szCs w:val="18"/>
              </w:rPr>
            </w:pPr>
            <w:r>
              <w:rPr>
                <w:sz w:val="18"/>
                <w:szCs w:val="18"/>
              </w:rPr>
              <w:t xml:space="preserve">El programa de estudios hace uso de la infraestructura que ha sido  asignada por la Dirección Administrativa de la Facultad de Letras y Ciencias Humanas y consiste en las aulas usadas para el dictado de las asignaturas y la oficina de la Escuela Profesional de Lingüística la cual cuenta con espacios para la Dirección de la EPL,  la atención al público, un servicio higiénico y servicio de Internet. Se cuenta con mobiliario para prestar el servicio  a los profesores y el público y tres computadores. </w:t>
            </w:r>
          </w:p>
          <w:p w:rsidR="00D15A18" w:rsidRDefault="00D15A18" w:rsidP="00A44B33">
            <w:pPr>
              <w:jc w:val="both"/>
              <w:rPr>
                <w:sz w:val="18"/>
                <w:szCs w:val="18"/>
              </w:rPr>
            </w:pPr>
            <w:r>
              <w:rPr>
                <w:sz w:val="18"/>
                <w:szCs w:val="18"/>
              </w:rPr>
              <w:t>Es importante señalar que la EPL está a cargo de la aplicación de los exámenes  de suficiencia  de idiomas por lo que  se emplea un espacio para la atención de las personas interesadas y mobiliario para archivar los documentos.</w:t>
            </w:r>
          </w:p>
          <w:p w:rsidR="00D15A18" w:rsidRDefault="00D15A18" w:rsidP="00A44B33">
            <w:pPr>
              <w:jc w:val="both"/>
              <w:rPr>
                <w:sz w:val="18"/>
                <w:szCs w:val="18"/>
              </w:rPr>
            </w:pPr>
            <w:r>
              <w:rPr>
                <w:sz w:val="18"/>
                <w:szCs w:val="18"/>
              </w:rPr>
              <w:t>El mantenimiento, la renovación y la seguridad de la infraestructura y equipamiento  están a cargo de la Dirección Administrativa de la Facultad de Letras y Ciencias Humanas, por lo que solicitaremos que esta nos  proporcione más sillas y estantes para prestar  una mejor para la atención a los docentes, los alumnos y las personas.</w:t>
            </w:r>
          </w:p>
          <w:p w:rsidR="00D15A18" w:rsidRPr="006403FE" w:rsidRDefault="00D15A18" w:rsidP="00A44B33">
            <w:pPr>
              <w:spacing w:before="2"/>
              <w:rPr>
                <w:rFonts w:ascii="Times New Roman" w:eastAsia="Calibri" w:hAnsi="Calibri" w:cs="Calibri"/>
                <w:sz w:val="21"/>
              </w:rPr>
            </w:pPr>
            <w:r>
              <w:rPr>
                <w:sz w:val="18"/>
                <w:szCs w:val="18"/>
              </w:rPr>
              <w:t xml:space="preserve">Se garantizará el cumplimiento del estándar 29, </w:t>
            </w:r>
            <w:r w:rsidRPr="003A74F7">
              <w:rPr>
                <w:b/>
                <w:sz w:val="18"/>
                <w:szCs w:val="18"/>
              </w:rPr>
              <w:t>Mantenimiento de la infraestructura</w:t>
            </w:r>
            <w:r w:rsidRPr="003A74F7">
              <w:rPr>
                <w:sz w:val="18"/>
                <w:szCs w:val="18"/>
              </w:rPr>
              <w:t>,</w:t>
            </w:r>
            <w:r>
              <w:rPr>
                <w:b/>
                <w:sz w:val="18"/>
                <w:szCs w:val="18"/>
              </w:rPr>
              <w:t xml:space="preserve"> </w:t>
            </w:r>
            <w:r>
              <w:rPr>
                <w:sz w:val="18"/>
                <w:szCs w:val="18"/>
              </w:rPr>
              <w:t xml:space="preserve"> cuando la Escuela Profesional de Lingüística cuente con el mobiliario adecuado y el equipamiento informático y telefónico en buenas condiciones y debidamente conservados</w:t>
            </w:r>
          </w:p>
        </w:tc>
        <w:tc>
          <w:tcPr>
            <w:tcW w:w="2552" w:type="dxa"/>
          </w:tcPr>
          <w:p w:rsidR="00D15A18" w:rsidRPr="002800E7" w:rsidRDefault="00D15A18" w:rsidP="007540F5">
            <w:pPr>
              <w:spacing w:before="2"/>
              <w:rPr>
                <w:rFonts w:eastAsia="Calibri" w:cs="Calibri"/>
                <w:sz w:val="20"/>
                <w:szCs w:val="20"/>
              </w:rPr>
            </w:pPr>
            <w:r>
              <w:rPr>
                <w:rFonts w:ascii="Times New Roman" w:eastAsia="Calibri" w:hAnsi="Calibri" w:cs="Calibri"/>
                <w:sz w:val="21"/>
              </w:rPr>
              <w:t xml:space="preserve"> </w:t>
            </w:r>
            <w:r w:rsidRPr="002800E7">
              <w:rPr>
                <w:rFonts w:eastAsia="Calibri" w:cs="Calibri"/>
                <w:sz w:val="20"/>
                <w:szCs w:val="20"/>
              </w:rPr>
              <w:t>Inventario 2010</w:t>
            </w:r>
          </w:p>
          <w:p w:rsidR="00D15A18" w:rsidRPr="002800E7" w:rsidRDefault="00D15A18" w:rsidP="007540F5">
            <w:pPr>
              <w:spacing w:before="2"/>
              <w:rPr>
                <w:rFonts w:eastAsia="Calibri" w:cs="Calibri"/>
                <w:sz w:val="20"/>
                <w:szCs w:val="20"/>
              </w:rPr>
            </w:pPr>
            <w:r w:rsidRPr="002800E7">
              <w:rPr>
                <w:rFonts w:eastAsia="Calibri" w:cs="Calibri"/>
                <w:sz w:val="20"/>
                <w:szCs w:val="20"/>
              </w:rPr>
              <w:t>(no actualizado)</w:t>
            </w:r>
          </w:p>
          <w:p w:rsidR="00D15A18" w:rsidRPr="006403FE" w:rsidRDefault="00D15A18" w:rsidP="007540F5">
            <w:pPr>
              <w:spacing w:before="2"/>
              <w:rPr>
                <w:rFonts w:ascii="Times New Roman" w:eastAsia="Calibri" w:hAnsi="Calibri" w:cs="Calibri"/>
                <w:sz w:val="21"/>
              </w:rPr>
            </w:pPr>
          </w:p>
        </w:tc>
      </w:tr>
      <w:tr w:rsidR="00D15A18" w:rsidRPr="007540F5" w:rsidTr="006679A5">
        <w:trPr>
          <w:trHeight w:hRule="exact" w:val="7245"/>
        </w:trPr>
        <w:tc>
          <w:tcPr>
            <w:tcW w:w="1244" w:type="dxa"/>
            <w:vMerge/>
          </w:tcPr>
          <w:p w:rsidR="00D15A18" w:rsidRPr="006403FE" w:rsidRDefault="00D15A18" w:rsidP="007540F5">
            <w:pPr>
              <w:rPr>
                <w:rFonts w:ascii="Calibri" w:eastAsia="Calibri" w:hAnsi="Calibri" w:cs="Calibri"/>
              </w:rPr>
            </w:pPr>
          </w:p>
        </w:tc>
        <w:tc>
          <w:tcPr>
            <w:tcW w:w="3543" w:type="dxa"/>
          </w:tcPr>
          <w:p w:rsidR="00D15A18" w:rsidRPr="006403FE" w:rsidRDefault="00D15A18" w:rsidP="007540F5">
            <w:pPr>
              <w:ind w:left="100" w:right="118"/>
              <w:rPr>
                <w:rFonts w:ascii="Calibri" w:eastAsia="Calibri" w:hAnsi="Calibri" w:cs="Calibri"/>
                <w:b/>
                <w:sz w:val="20"/>
              </w:rPr>
            </w:pPr>
            <w:r w:rsidRPr="006403FE">
              <w:rPr>
                <w:rFonts w:ascii="Calibri" w:eastAsia="Calibri" w:hAnsi="Calibri" w:cs="Calibri"/>
                <w:b/>
                <w:sz w:val="20"/>
              </w:rPr>
              <w:t>30 Sistema de información y comunicación</w:t>
            </w:r>
          </w:p>
          <w:p w:rsidR="00D15A18" w:rsidRPr="006403FE" w:rsidRDefault="00D15A18" w:rsidP="007540F5">
            <w:pPr>
              <w:ind w:left="100" w:right="287"/>
              <w:rPr>
                <w:rFonts w:ascii="Calibri" w:eastAsia="Calibri" w:hAnsi="Calibri" w:cs="Calibri"/>
                <w:sz w:val="20"/>
              </w:rPr>
            </w:pPr>
            <w:r w:rsidRPr="006403FE">
              <w:rPr>
                <w:rFonts w:ascii="Calibri" w:eastAsia="Calibri" w:hAnsi="Calibri" w:cs="Calibri"/>
                <w:sz w:val="20"/>
              </w:rPr>
              <w:t xml:space="preserve">El programa de estudios tiene implementado un sistema de información y comunicación accesible, como apoyo a la gestión académica, </w:t>
            </w:r>
            <w:proofErr w:type="spellStart"/>
            <w:r w:rsidRPr="006403FE">
              <w:rPr>
                <w:rFonts w:ascii="Calibri" w:eastAsia="Calibri" w:hAnsi="Calibri" w:cs="Calibri"/>
                <w:sz w:val="20"/>
              </w:rPr>
              <w:t>I+D+i</w:t>
            </w:r>
            <w:proofErr w:type="spellEnd"/>
            <w:r w:rsidRPr="006403FE">
              <w:rPr>
                <w:rFonts w:ascii="Calibri" w:eastAsia="Calibri" w:hAnsi="Calibri" w:cs="Calibri"/>
                <w:sz w:val="20"/>
              </w:rPr>
              <w:t xml:space="preserve"> y a la gestión administrativa.</w:t>
            </w:r>
          </w:p>
        </w:tc>
        <w:tc>
          <w:tcPr>
            <w:tcW w:w="3902" w:type="dxa"/>
          </w:tcPr>
          <w:p w:rsidR="00D15A18" w:rsidRPr="006403FE" w:rsidRDefault="00D15A18" w:rsidP="007540F5">
            <w:pPr>
              <w:spacing w:before="5"/>
              <w:rPr>
                <w:rFonts w:ascii="Times New Roman" w:eastAsia="Calibri" w:hAnsi="Calibri" w:cs="Calibri"/>
                <w:sz w:val="21"/>
              </w:rPr>
            </w:pPr>
          </w:p>
          <w:p w:rsidR="00D15A18" w:rsidRDefault="00D15A18" w:rsidP="002866AE">
            <w:pPr>
              <w:pStyle w:val="Prrafodelista"/>
              <w:numPr>
                <w:ilvl w:val="1"/>
                <w:numId w:val="29"/>
              </w:numPr>
              <w:ind w:right="629"/>
              <w:rPr>
                <w:rFonts w:ascii="Calibri" w:eastAsia="Calibri" w:hAnsi="Calibri" w:cs="Calibri"/>
                <w:sz w:val="20"/>
              </w:rPr>
            </w:pPr>
            <w:r w:rsidRPr="00A57E4A">
              <w:rPr>
                <w:rFonts w:ascii="Calibri" w:eastAsia="Calibri" w:hAnsi="Calibri" w:cs="Calibri"/>
                <w:sz w:val="20"/>
              </w:rPr>
              <w:t>El programa de estudios diseña e implementa el sistema de información y comunicación, determinar los procedimientos y registros, así como evalúa su funcionamiento.</w:t>
            </w:r>
          </w:p>
          <w:p w:rsidR="00D15A18" w:rsidRPr="00A57E4A" w:rsidRDefault="00D15A18" w:rsidP="002866AE">
            <w:pPr>
              <w:pStyle w:val="Prrafodelista"/>
              <w:numPr>
                <w:ilvl w:val="1"/>
                <w:numId w:val="29"/>
              </w:numPr>
              <w:ind w:right="629"/>
              <w:rPr>
                <w:rFonts w:ascii="Calibri" w:eastAsia="Calibri" w:hAnsi="Calibri" w:cs="Calibri"/>
                <w:sz w:val="20"/>
              </w:rPr>
            </w:pPr>
            <w:r w:rsidRPr="00A57E4A">
              <w:rPr>
                <w:rFonts w:ascii="Calibri" w:eastAsia="Calibri" w:hAnsi="Calibri" w:cs="Calibri"/>
                <w:sz w:val="20"/>
              </w:rPr>
              <w:t xml:space="preserve">El programa de estudios garantiza que el sistema de información incorpore tanto información técnica como estadística, así como el uso del mismo en la gestión académica, </w:t>
            </w:r>
            <w:proofErr w:type="spellStart"/>
            <w:r w:rsidRPr="00A57E4A">
              <w:rPr>
                <w:rFonts w:ascii="Calibri" w:eastAsia="Calibri" w:hAnsi="Calibri" w:cs="Calibri"/>
                <w:sz w:val="20"/>
              </w:rPr>
              <w:t>I+D+i</w:t>
            </w:r>
            <w:proofErr w:type="spellEnd"/>
            <w:r w:rsidRPr="00A57E4A">
              <w:rPr>
                <w:rFonts w:ascii="Calibri" w:eastAsia="Calibri" w:hAnsi="Calibri" w:cs="Calibri"/>
                <w:sz w:val="20"/>
              </w:rPr>
              <w:t xml:space="preserve"> y administrativa.</w:t>
            </w:r>
          </w:p>
        </w:tc>
        <w:tc>
          <w:tcPr>
            <w:tcW w:w="3402" w:type="dxa"/>
          </w:tcPr>
          <w:p w:rsidR="00D15A18" w:rsidRPr="006679A5" w:rsidRDefault="00D15A18" w:rsidP="00A44B33">
            <w:pPr>
              <w:spacing w:before="5"/>
              <w:rPr>
                <w:rFonts w:eastAsia="Calibri" w:cs="Calibri"/>
                <w:sz w:val="20"/>
                <w:szCs w:val="20"/>
              </w:rPr>
            </w:pPr>
            <w:r w:rsidRPr="006679A5">
              <w:rPr>
                <w:rFonts w:eastAsia="Calibri" w:cs="Calibri"/>
                <w:sz w:val="20"/>
                <w:szCs w:val="20"/>
              </w:rPr>
              <w:t xml:space="preserve"> </w:t>
            </w:r>
            <w:r w:rsidRPr="00904BEE">
              <w:rPr>
                <w:rFonts w:eastAsia="Calibri" w:cs="Calibri"/>
                <w:b/>
                <w:sz w:val="20"/>
                <w:szCs w:val="20"/>
              </w:rPr>
              <w:t>Respon</w:t>
            </w:r>
            <w:r w:rsidR="009E4EE8" w:rsidRPr="00904BEE">
              <w:rPr>
                <w:rFonts w:eastAsia="Calibri" w:cs="Calibri"/>
                <w:b/>
                <w:sz w:val="20"/>
                <w:szCs w:val="20"/>
              </w:rPr>
              <w:t>sables:</w:t>
            </w:r>
            <w:r w:rsidR="009E4EE8">
              <w:rPr>
                <w:rFonts w:eastAsia="Calibri" w:cs="Calibri"/>
                <w:sz w:val="20"/>
                <w:szCs w:val="20"/>
              </w:rPr>
              <w:t xml:space="preserve"> Dirección de la EPLIN, Secretaría</w:t>
            </w:r>
            <w:r w:rsidRPr="006679A5">
              <w:rPr>
                <w:rFonts w:eastAsia="Calibri" w:cs="Calibri"/>
                <w:sz w:val="20"/>
                <w:szCs w:val="20"/>
              </w:rPr>
              <w:t xml:space="preserve"> y Comité de Gestión.</w:t>
            </w:r>
          </w:p>
          <w:p w:rsidR="00D15A18" w:rsidRPr="006679A5" w:rsidRDefault="00D15A18" w:rsidP="00A44B33">
            <w:pPr>
              <w:rPr>
                <w:sz w:val="20"/>
                <w:szCs w:val="20"/>
              </w:rPr>
            </w:pPr>
            <w:r w:rsidRPr="006679A5">
              <w:rPr>
                <w:sz w:val="20"/>
                <w:szCs w:val="20"/>
              </w:rPr>
              <w:t xml:space="preserve">La Escuela Profesional de Lingüística no cuenta con un sistema de información y comunicación como apoyo a la gestión académica, </w:t>
            </w:r>
            <w:proofErr w:type="spellStart"/>
            <w:r w:rsidRPr="006679A5">
              <w:rPr>
                <w:sz w:val="20"/>
                <w:szCs w:val="20"/>
              </w:rPr>
              <w:t>I+D+i</w:t>
            </w:r>
            <w:proofErr w:type="spellEnd"/>
            <w:r w:rsidRPr="006679A5">
              <w:rPr>
                <w:sz w:val="20"/>
                <w:szCs w:val="20"/>
              </w:rPr>
              <w:t xml:space="preserve"> y a la gestión administrativa. Esta función es realizada por el Director de la Escuela y las dos secretarias de la oficina, quienes se encargan de registrar los documentos y de brindar información a los profesores,  a los alumnos y al público. </w:t>
            </w:r>
          </w:p>
          <w:p w:rsidR="00D15A18" w:rsidRPr="006679A5" w:rsidRDefault="00D15A18" w:rsidP="00A44B33">
            <w:pPr>
              <w:rPr>
                <w:sz w:val="20"/>
                <w:szCs w:val="20"/>
              </w:rPr>
            </w:pPr>
            <w:r w:rsidRPr="006679A5">
              <w:rPr>
                <w:sz w:val="20"/>
                <w:szCs w:val="20"/>
              </w:rPr>
              <w:t xml:space="preserve">El Director de la Escuela, las secretarias  y el Comité de Gestión deben elaborar el Reglamento del Sistema de Información y Comunicación  que incluya un archivo para registrar los datos estadísticos para brindar un mejor servicio en las áreas de gestión académica y gestión administrativa de la Escuela. </w:t>
            </w:r>
          </w:p>
          <w:p w:rsidR="00D15A18" w:rsidRPr="006679A5" w:rsidRDefault="00D15A18" w:rsidP="00A44B33">
            <w:pPr>
              <w:spacing w:before="5"/>
              <w:rPr>
                <w:rFonts w:eastAsia="Calibri" w:cs="Calibri"/>
                <w:sz w:val="20"/>
                <w:szCs w:val="20"/>
              </w:rPr>
            </w:pPr>
            <w:r w:rsidRPr="006679A5">
              <w:rPr>
                <w:sz w:val="20"/>
                <w:szCs w:val="20"/>
              </w:rPr>
              <w:t xml:space="preserve">Se garantizará el cumplimiento del estándar 30,  </w:t>
            </w:r>
            <w:r w:rsidRPr="006679A5">
              <w:rPr>
                <w:b/>
                <w:sz w:val="20"/>
                <w:szCs w:val="20"/>
              </w:rPr>
              <w:t xml:space="preserve">Sistema de información y comunicación, </w:t>
            </w:r>
            <w:r w:rsidRPr="006679A5">
              <w:rPr>
                <w:sz w:val="20"/>
                <w:szCs w:val="20"/>
              </w:rPr>
              <w:t>cuando a Escuela Profesional de Lingüística implemente el Sistema de Información y Comunicación para apoyar la gestión  académica y la gestión administrativa de manera adecuada y oportuna</w:t>
            </w:r>
          </w:p>
        </w:tc>
        <w:tc>
          <w:tcPr>
            <w:tcW w:w="2552" w:type="dxa"/>
          </w:tcPr>
          <w:p w:rsidR="00D15A18" w:rsidRPr="006679A5" w:rsidRDefault="00D15A18" w:rsidP="007540F5">
            <w:pPr>
              <w:spacing w:before="5"/>
              <w:rPr>
                <w:rFonts w:eastAsia="Calibri" w:cs="Calibri"/>
                <w:sz w:val="20"/>
                <w:szCs w:val="20"/>
              </w:rPr>
            </w:pPr>
            <w:r w:rsidRPr="006679A5">
              <w:rPr>
                <w:rFonts w:eastAsia="Calibri" w:cs="Calibri"/>
                <w:sz w:val="20"/>
                <w:szCs w:val="20"/>
              </w:rPr>
              <w:t xml:space="preserve"> Directorio de los docentes.</w:t>
            </w:r>
          </w:p>
          <w:p w:rsidR="00D15A18" w:rsidRPr="006679A5" w:rsidRDefault="00D15A18" w:rsidP="007540F5">
            <w:pPr>
              <w:spacing w:before="5"/>
              <w:rPr>
                <w:rFonts w:eastAsia="Calibri" w:cs="Calibri"/>
                <w:sz w:val="20"/>
                <w:szCs w:val="20"/>
              </w:rPr>
            </w:pPr>
            <w:r w:rsidRPr="006679A5">
              <w:rPr>
                <w:rFonts w:eastAsia="Calibri" w:cs="Calibri"/>
                <w:sz w:val="20"/>
                <w:szCs w:val="20"/>
              </w:rPr>
              <w:t xml:space="preserve"> Directorio de los alumnos</w:t>
            </w:r>
          </w:p>
          <w:p w:rsidR="00D15A18" w:rsidRPr="006679A5" w:rsidRDefault="00D15A18" w:rsidP="007540F5">
            <w:pPr>
              <w:spacing w:before="5"/>
              <w:rPr>
                <w:rFonts w:eastAsia="Calibri" w:cs="Calibri"/>
                <w:sz w:val="20"/>
                <w:szCs w:val="20"/>
              </w:rPr>
            </w:pPr>
            <w:r w:rsidRPr="006679A5">
              <w:rPr>
                <w:rFonts w:eastAsia="Calibri" w:cs="Calibri"/>
                <w:sz w:val="20"/>
                <w:szCs w:val="20"/>
              </w:rPr>
              <w:t xml:space="preserve"> Facebook, web de la EPLIN</w:t>
            </w:r>
          </w:p>
          <w:p w:rsidR="00D15A18" w:rsidRPr="006679A5" w:rsidRDefault="00D15A18" w:rsidP="007540F5">
            <w:pPr>
              <w:spacing w:before="5"/>
              <w:rPr>
                <w:rFonts w:eastAsia="Calibri" w:cs="Calibri"/>
                <w:sz w:val="20"/>
                <w:szCs w:val="20"/>
              </w:rPr>
            </w:pPr>
            <w:r w:rsidRPr="006679A5">
              <w:rPr>
                <w:rFonts w:eastAsia="Calibri" w:cs="Calibri"/>
                <w:sz w:val="20"/>
                <w:szCs w:val="20"/>
              </w:rPr>
              <w:t xml:space="preserve"> Reglamento del sistema de Información y Comunicación</w:t>
            </w:r>
          </w:p>
          <w:p w:rsidR="00D15A18" w:rsidRPr="006679A5" w:rsidRDefault="00D15A18" w:rsidP="007540F5">
            <w:pPr>
              <w:spacing w:before="5"/>
              <w:rPr>
                <w:rFonts w:eastAsia="Calibri" w:cs="Calibri"/>
                <w:sz w:val="20"/>
                <w:szCs w:val="20"/>
              </w:rPr>
            </w:pPr>
            <w:r w:rsidRPr="006679A5">
              <w:rPr>
                <w:rFonts w:eastAsia="Calibri" w:cs="Calibri"/>
                <w:sz w:val="20"/>
                <w:szCs w:val="20"/>
              </w:rPr>
              <w:t>(por elaborar)</w:t>
            </w:r>
          </w:p>
        </w:tc>
      </w:tr>
      <w:tr w:rsidR="00D15A18" w:rsidRPr="007540F5" w:rsidTr="006679A5">
        <w:trPr>
          <w:trHeight w:hRule="exact" w:val="9938"/>
        </w:trPr>
        <w:tc>
          <w:tcPr>
            <w:tcW w:w="1244" w:type="dxa"/>
            <w:vMerge/>
          </w:tcPr>
          <w:p w:rsidR="00D15A18" w:rsidRPr="006403FE" w:rsidRDefault="00D15A18" w:rsidP="007540F5">
            <w:pPr>
              <w:rPr>
                <w:rFonts w:ascii="Calibri" w:eastAsia="Calibri" w:hAnsi="Calibri" w:cs="Calibri"/>
              </w:rPr>
            </w:pPr>
          </w:p>
        </w:tc>
        <w:tc>
          <w:tcPr>
            <w:tcW w:w="3543" w:type="dxa"/>
          </w:tcPr>
          <w:p w:rsidR="00D15A18" w:rsidRPr="006403FE" w:rsidRDefault="00D15A18" w:rsidP="007540F5">
            <w:pPr>
              <w:rPr>
                <w:rFonts w:ascii="Times New Roman" w:eastAsia="Calibri" w:hAnsi="Calibri" w:cs="Calibri"/>
                <w:sz w:val="20"/>
              </w:rPr>
            </w:pPr>
          </w:p>
          <w:p w:rsidR="00D15A18" w:rsidRPr="006403FE" w:rsidRDefault="00D15A18" w:rsidP="007540F5">
            <w:pPr>
              <w:spacing w:before="134"/>
              <w:ind w:left="100" w:right="82"/>
              <w:rPr>
                <w:rFonts w:ascii="Calibri" w:eastAsia="Calibri" w:hAnsi="Calibri" w:cs="Calibri"/>
                <w:sz w:val="20"/>
              </w:rPr>
            </w:pPr>
            <w:r w:rsidRPr="006403FE">
              <w:rPr>
                <w:rFonts w:ascii="Calibri" w:eastAsia="Calibri" w:hAnsi="Calibri" w:cs="Calibri"/>
                <w:b/>
                <w:sz w:val="20"/>
              </w:rPr>
              <w:t xml:space="preserve">31 Centros de información y referencia </w:t>
            </w:r>
            <w:r w:rsidRPr="006403FE">
              <w:rPr>
                <w:rFonts w:ascii="Calibri" w:eastAsia="Calibri" w:hAnsi="Calibri" w:cs="Calibri"/>
                <w:sz w:val="20"/>
              </w:rPr>
              <w:t>El programa de estudios hace uso de centros de información y referencia o similares, acorde a las necesidades de estudiantes y docentes, disponibles en la universidad, gestionados a través de un programa de actualización y mejora continua.</w:t>
            </w:r>
          </w:p>
        </w:tc>
        <w:tc>
          <w:tcPr>
            <w:tcW w:w="3902" w:type="dxa"/>
          </w:tcPr>
          <w:p w:rsidR="00D15A18" w:rsidRDefault="00D15A18" w:rsidP="002866AE">
            <w:pPr>
              <w:pStyle w:val="Prrafodelista"/>
              <w:numPr>
                <w:ilvl w:val="1"/>
                <w:numId w:val="30"/>
              </w:numPr>
              <w:ind w:right="132"/>
              <w:rPr>
                <w:rFonts w:ascii="Calibri" w:eastAsia="Calibri" w:hAnsi="Calibri" w:cs="Calibri"/>
                <w:sz w:val="20"/>
              </w:rPr>
            </w:pPr>
            <w:r w:rsidRPr="00A57E4A">
              <w:rPr>
                <w:rFonts w:ascii="Calibri" w:eastAsia="Calibri" w:hAnsi="Calibri" w:cs="Calibri"/>
                <w:sz w:val="20"/>
              </w:rPr>
              <w:t>El centro de información y referencia o similar puede incluir: biblioteca tradicional, biblioteca virtual, acceso a bases de datos, hemerotecas, entre otros. Además, deberá incluir el repositorio de tesis e investigaciones realizadas en el programa de estudios. Dicho repositorio deberá considerar lo indicado en la Ley de Repositorio Nacional.</w:t>
            </w:r>
          </w:p>
          <w:p w:rsidR="00D15A18" w:rsidRPr="00A57E4A" w:rsidRDefault="00D15A18" w:rsidP="002866AE">
            <w:pPr>
              <w:pStyle w:val="Prrafodelista"/>
              <w:numPr>
                <w:ilvl w:val="1"/>
                <w:numId w:val="30"/>
              </w:numPr>
              <w:ind w:right="132"/>
              <w:rPr>
                <w:rFonts w:ascii="Calibri" w:eastAsia="Calibri" w:hAnsi="Calibri" w:cs="Calibri"/>
                <w:sz w:val="20"/>
              </w:rPr>
            </w:pPr>
            <w:r w:rsidRPr="00A57E4A">
              <w:rPr>
                <w:rFonts w:ascii="Calibri" w:eastAsia="Calibri" w:hAnsi="Calibri" w:cs="Calibri"/>
                <w:sz w:val="20"/>
              </w:rPr>
              <w:t>El programa de estudios tiene un programa que anualmente asegura la actualización y mejora del centro de información y referencia o similar en concordancia a las necesidades del programa de estudios y/o vigilancia tecnológica. El centro de información y referencia se encuentra diseñado para satisfacer las necesidades de los docentes y estudiantes, en términos de libros más solicitados, bases de datos, adquisición y manejo de los libros de acuerdo a la necesidad del programa de estudios, etc. Es capaz de reportar indicadores de satisfacción y de uso de los principales servicios que se brinden.</w:t>
            </w:r>
          </w:p>
        </w:tc>
        <w:tc>
          <w:tcPr>
            <w:tcW w:w="3402" w:type="dxa"/>
          </w:tcPr>
          <w:p w:rsidR="00D15A18" w:rsidRPr="006679A5" w:rsidRDefault="00D15A18" w:rsidP="00A44B33">
            <w:pPr>
              <w:rPr>
                <w:rFonts w:ascii="Calibri" w:eastAsia="Calibri" w:hAnsi="Calibri" w:cs="Calibri"/>
                <w:sz w:val="20"/>
                <w:szCs w:val="20"/>
              </w:rPr>
            </w:pPr>
            <w:r w:rsidRPr="006679A5">
              <w:rPr>
                <w:rFonts w:ascii="Calibri" w:eastAsia="Calibri" w:hAnsi="Calibri" w:cs="Calibri"/>
                <w:sz w:val="20"/>
                <w:szCs w:val="20"/>
              </w:rPr>
              <w:t xml:space="preserve"> </w:t>
            </w:r>
            <w:r w:rsidRPr="00904BEE">
              <w:rPr>
                <w:rFonts w:ascii="Calibri" w:eastAsia="Calibri" w:hAnsi="Calibri" w:cs="Calibri"/>
                <w:b/>
                <w:sz w:val="20"/>
                <w:szCs w:val="20"/>
              </w:rPr>
              <w:t>Responsable:</w:t>
            </w:r>
            <w:r w:rsidRPr="006679A5">
              <w:rPr>
                <w:rFonts w:ascii="Calibri" w:eastAsia="Calibri" w:hAnsi="Calibri" w:cs="Calibri"/>
                <w:sz w:val="20"/>
                <w:szCs w:val="20"/>
              </w:rPr>
              <w:t xml:space="preserve"> Comisión de Bi</w:t>
            </w:r>
            <w:r w:rsidR="009E4EE8">
              <w:rPr>
                <w:rFonts w:ascii="Calibri" w:eastAsia="Calibri" w:hAnsi="Calibri" w:cs="Calibri"/>
                <w:sz w:val="20"/>
                <w:szCs w:val="20"/>
              </w:rPr>
              <w:t>b</w:t>
            </w:r>
            <w:r w:rsidRPr="006679A5">
              <w:rPr>
                <w:rFonts w:ascii="Calibri" w:eastAsia="Calibri" w:hAnsi="Calibri" w:cs="Calibri"/>
                <w:sz w:val="20"/>
                <w:szCs w:val="20"/>
              </w:rPr>
              <w:t xml:space="preserve">lioteca </w:t>
            </w:r>
          </w:p>
          <w:p w:rsidR="00D15A18" w:rsidRPr="006679A5" w:rsidRDefault="00D15A18" w:rsidP="00A44B33">
            <w:pPr>
              <w:rPr>
                <w:rFonts w:ascii="Calibri" w:eastAsia="Calibri" w:hAnsi="Calibri" w:cs="Calibri"/>
                <w:sz w:val="20"/>
                <w:szCs w:val="20"/>
              </w:rPr>
            </w:pPr>
          </w:p>
          <w:p w:rsidR="00D15A18" w:rsidRPr="006679A5" w:rsidRDefault="00D15A18" w:rsidP="00A44B33">
            <w:pPr>
              <w:rPr>
                <w:sz w:val="20"/>
                <w:szCs w:val="20"/>
              </w:rPr>
            </w:pPr>
            <w:r w:rsidRPr="006679A5">
              <w:rPr>
                <w:sz w:val="20"/>
                <w:szCs w:val="20"/>
              </w:rPr>
              <w:t xml:space="preserve">La Escuela Profesional de Lingüística cuenta con un armario,  en el cual están las tesis de licenciatura que han sido presentadas por los bachilleres que han obtenido la licenciatura en la especialidad, y otro armario donde se encuentran libros de diversos autores para que sean consultados por los alumnos de la especialidad. Se cuenta con acceso a internet por lo que recibe  información mediante los correos de la UNMSM y de la Facultad de Letras y Ciencias Humanas y envía información mediante dichos correos.   </w:t>
            </w:r>
          </w:p>
          <w:p w:rsidR="00D15A18" w:rsidRPr="006679A5" w:rsidRDefault="00D15A18" w:rsidP="006679A5">
            <w:pPr>
              <w:widowControl/>
              <w:spacing w:after="200"/>
              <w:rPr>
                <w:sz w:val="20"/>
                <w:szCs w:val="20"/>
              </w:rPr>
            </w:pPr>
            <w:r w:rsidRPr="006679A5">
              <w:rPr>
                <w:sz w:val="20"/>
                <w:szCs w:val="20"/>
              </w:rPr>
              <w:t xml:space="preserve">La Escuela no posee una biblioteca virtual ni una base de datos ni una hemeroteca, por lo que es necesario implementarlas para beneficiar a los docentes y a los alumnos. Para dar solución a esta necesidad se be designar una comisión que se encargue de organizar el Centro de Información y Referencia de la Escuela Profesional de Lingüística que incluya una base de datos y una hemeroteca. Además, será necesario contar con el apoyo de la Oficina de Informática y del  Decanato de la Facultad de Letras y Ciencias Humanas.    </w:t>
            </w:r>
          </w:p>
          <w:p w:rsidR="00D15A18" w:rsidRPr="006679A5" w:rsidRDefault="00D15A18" w:rsidP="00A44B33">
            <w:pPr>
              <w:rPr>
                <w:sz w:val="20"/>
                <w:szCs w:val="20"/>
              </w:rPr>
            </w:pPr>
            <w:r w:rsidRPr="006679A5">
              <w:rPr>
                <w:sz w:val="20"/>
                <w:szCs w:val="20"/>
              </w:rPr>
              <w:t xml:space="preserve">Se garantizará el cumplimiento del estándar 31, </w:t>
            </w:r>
            <w:r w:rsidRPr="006679A5">
              <w:rPr>
                <w:b/>
                <w:sz w:val="20"/>
                <w:szCs w:val="20"/>
              </w:rPr>
              <w:t xml:space="preserve">Centros de información y referencia, </w:t>
            </w:r>
            <w:r w:rsidRPr="006679A5">
              <w:rPr>
                <w:sz w:val="20"/>
                <w:szCs w:val="20"/>
              </w:rPr>
              <w:t>cuando la Escuela Profesional de Lingüística posea en funcionamiento el Centro de Información y Referencia y se atienda las necesidades de los docentes y de los estudiantes</w:t>
            </w:r>
            <w:r w:rsidR="006679A5">
              <w:rPr>
                <w:sz w:val="20"/>
                <w:szCs w:val="20"/>
              </w:rPr>
              <w:t>.</w:t>
            </w:r>
          </w:p>
          <w:p w:rsidR="00D15A18" w:rsidRPr="006679A5" w:rsidRDefault="00D15A18" w:rsidP="00A44B33">
            <w:pPr>
              <w:rPr>
                <w:rFonts w:ascii="Calibri" w:eastAsia="Calibri" w:hAnsi="Calibri" w:cs="Calibri"/>
                <w:sz w:val="20"/>
                <w:szCs w:val="20"/>
              </w:rPr>
            </w:pPr>
          </w:p>
        </w:tc>
        <w:tc>
          <w:tcPr>
            <w:tcW w:w="2552" w:type="dxa"/>
          </w:tcPr>
          <w:p w:rsidR="00D15A18" w:rsidRPr="006679A5" w:rsidRDefault="00B04EBD" w:rsidP="00E91B32">
            <w:pPr>
              <w:rPr>
                <w:rFonts w:ascii="Calibri" w:eastAsia="Calibri" w:hAnsi="Calibri" w:cs="Calibri"/>
                <w:sz w:val="20"/>
                <w:szCs w:val="20"/>
              </w:rPr>
            </w:pPr>
            <w:r w:rsidRPr="006679A5">
              <w:rPr>
                <w:rFonts w:ascii="Calibri" w:eastAsia="Calibri" w:hAnsi="Calibri" w:cs="Calibri"/>
                <w:sz w:val="20"/>
                <w:szCs w:val="20"/>
              </w:rPr>
              <w:t xml:space="preserve"> Armario con puerta de vidrios</w:t>
            </w:r>
            <w:r w:rsidR="00E91B32" w:rsidRPr="006679A5">
              <w:rPr>
                <w:rFonts w:ascii="Calibri" w:eastAsia="Calibri" w:hAnsi="Calibri" w:cs="Calibri"/>
                <w:sz w:val="20"/>
                <w:szCs w:val="20"/>
              </w:rPr>
              <w:t xml:space="preserve"> (1) de libros</w:t>
            </w:r>
          </w:p>
          <w:p w:rsidR="00E91B32" w:rsidRPr="006679A5" w:rsidRDefault="00B04EBD" w:rsidP="00B04EBD">
            <w:pPr>
              <w:rPr>
                <w:rFonts w:ascii="Calibri" w:eastAsia="Calibri" w:hAnsi="Calibri" w:cs="Calibri"/>
                <w:sz w:val="20"/>
                <w:szCs w:val="20"/>
              </w:rPr>
            </w:pPr>
            <w:r w:rsidRPr="006679A5">
              <w:rPr>
                <w:rFonts w:ascii="Calibri" w:eastAsia="Calibri" w:hAnsi="Calibri" w:cs="Calibri"/>
                <w:sz w:val="20"/>
                <w:szCs w:val="20"/>
              </w:rPr>
              <w:t>Armario</w:t>
            </w:r>
            <w:r w:rsidR="00E91B32" w:rsidRPr="006679A5">
              <w:rPr>
                <w:rFonts w:ascii="Calibri" w:eastAsia="Calibri" w:hAnsi="Calibri" w:cs="Calibri"/>
                <w:sz w:val="20"/>
                <w:szCs w:val="20"/>
              </w:rPr>
              <w:t xml:space="preserve"> (1) de tesis</w:t>
            </w:r>
          </w:p>
        </w:tc>
      </w:tr>
      <w:tr w:rsidR="00D15A18" w:rsidRPr="007540F5" w:rsidTr="006679A5">
        <w:trPr>
          <w:trHeight w:hRule="exact" w:val="8379"/>
        </w:trPr>
        <w:tc>
          <w:tcPr>
            <w:tcW w:w="1244" w:type="dxa"/>
            <w:textDirection w:val="btLr"/>
          </w:tcPr>
          <w:p w:rsidR="00D15A18" w:rsidRPr="006403FE" w:rsidRDefault="00D15A18" w:rsidP="007540F5">
            <w:pPr>
              <w:rPr>
                <w:rFonts w:ascii="Times New Roman" w:eastAsia="Calibri" w:hAnsi="Calibri" w:cs="Calibri"/>
                <w:sz w:val="20"/>
              </w:rPr>
            </w:pPr>
          </w:p>
          <w:p w:rsidR="00D15A18" w:rsidRPr="007540F5" w:rsidRDefault="00D15A18" w:rsidP="007540F5">
            <w:pPr>
              <w:spacing w:before="137"/>
              <w:ind w:left="284" w:right="280"/>
              <w:jc w:val="center"/>
              <w:rPr>
                <w:rFonts w:ascii="Calibri" w:eastAsia="Calibri" w:hAnsi="Calibri" w:cs="Calibri"/>
                <w:sz w:val="20"/>
                <w:lang w:val="en-US"/>
              </w:rPr>
            </w:pPr>
            <w:r w:rsidRPr="007540F5">
              <w:rPr>
                <w:rFonts w:ascii="Calibri" w:eastAsia="Calibri" w:hAnsi="Calibri" w:cs="Calibri"/>
                <w:spacing w:val="-1"/>
                <w:w w:val="99"/>
                <w:sz w:val="20"/>
                <w:lang w:val="en-US"/>
              </w:rPr>
              <w:t>11</w:t>
            </w:r>
          </w:p>
          <w:p w:rsidR="00D15A18" w:rsidRPr="007540F5" w:rsidRDefault="00D15A18" w:rsidP="007540F5">
            <w:pPr>
              <w:spacing w:before="7"/>
              <w:ind w:left="284" w:right="283"/>
              <w:jc w:val="center"/>
              <w:rPr>
                <w:rFonts w:ascii="Calibri" w:eastAsia="Calibri" w:hAnsi="Calibri" w:cs="Calibri"/>
                <w:sz w:val="20"/>
                <w:lang w:val="en-US"/>
              </w:rPr>
            </w:pPr>
            <w:r w:rsidRPr="007540F5">
              <w:rPr>
                <w:rFonts w:ascii="Calibri" w:eastAsia="Calibri" w:hAnsi="Calibri" w:cs="Calibri"/>
                <w:w w:val="99"/>
                <w:sz w:val="20"/>
                <w:lang w:val="en-US"/>
              </w:rPr>
              <w:t>RE</w:t>
            </w:r>
            <w:r w:rsidRPr="007540F5">
              <w:rPr>
                <w:rFonts w:ascii="Calibri" w:eastAsia="Calibri" w:hAnsi="Calibri" w:cs="Calibri"/>
                <w:spacing w:val="-1"/>
                <w:w w:val="99"/>
                <w:sz w:val="20"/>
                <w:lang w:val="en-US"/>
              </w:rPr>
              <w:t>C</w:t>
            </w:r>
            <w:r w:rsidRPr="007540F5">
              <w:rPr>
                <w:rFonts w:ascii="Calibri" w:eastAsia="Calibri" w:hAnsi="Calibri" w:cs="Calibri"/>
                <w:spacing w:val="-2"/>
                <w:w w:val="99"/>
                <w:sz w:val="20"/>
                <w:lang w:val="en-US"/>
              </w:rPr>
              <w:t>U</w:t>
            </w:r>
            <w:r w:rsidRPr="007540F5">
              <w:rPr>
                <w:rFonts w:ascii="Calibri" w:eastAsia="Calibri" w:hAnsi="Calibri" w:cs="Calibri"/>
                <w:w w:val="99"/>
                <w:sz w:val="20"/>
                <w:lang w:val="en-US"/>
              </w:rPr>
              <w:t>R</w:t>
            </w:r>
            <w:r w:rsidRPr="007540F5">
              <w:rPr>
                <w:rFonts w:ascii="Calibri" w:eastAsia="Calibri" w:hAnsi="Calibri" w:cs="Calibri"/>
                <w:spacing w:val="1"/>
                <w:w w:val="99"/>
                <w:sz w:val="20"/>
                <w:lang w:val="en-US"/>
              </w:rPr>
              <w:t>S</w:t>
            </w:r>
            <w:r w:rsidRPr="007540F5">
              <w:rPr>
                <w:rFonts w:ascii="Calibri" w:eastAsia="Calibri" w:hAnsi="Calibri" w:cs="Calibri"/>
                <w:spacing w:val="-1"/>
                <w:w w:val="99"/>
                <w:sz w:val="20"/>
                <w:lang w:val="en-US"/>
              </w:rPr>
              <w:t>O</w:t>
            </w:r>
            <w:r w:rsidRPr="007540F5">
              <w:rPr>
                <w:rFonts w:ascii="Calibri" w:eastAsia="Calibri" w:hAnsi="Calibri" w:cs="Calibri"/>
                <w:w w:val="99"/>
                <w:sz w:val="20"/>
                <w:lang w:val="en-US"/>
              </w:rPr>
              <w:t>S</w:t>
            </w:r>
            <w:r w:rsidRPr="007540F5">
              <w:rPr>
                <w:rFonts w:ascii="Calibri" w:eastAsia="Calibri" w:hAnsi="Calibri" w:cs="Calibri"/>
                <w:spacing w:val="-1"/>
                <w:sz w:val="20"/>
                <w:lang w:val="en-US"/>
              </w:rPr>
              <w:t xml:space="preserve"> </w:t>
            </w:r>
            <w:r w:rsidRPr="007540F5">
              <w:rPr>
                <w:rFonts w:ascii="Calibri" w:eastAsia="Calibri" w:hAnsi="Calibri" w:cs="Calibri"/>
                <w:spacing w:val="1"/>
                <w:w w:val="99"/>
                <w:sz w:val="20"/>
                <w:lang w:val="en-US"/>
              </w:rPr>
              <w:t>H</w:t>
            </w:r>
            <w:r w:rsidRPr="007540F5">
              <w:rPr>
                <w:rFonts w:ascii="Calibri" w:eastAsia="Calibri" w:hAnsi="Calibri" w:cs="Calibri"/>
                <w:spacing w:val="-1"/>
                <w:w w:val="99"/>
                <w:sz w:val="20"/>
                <w:lang w:val="en-US"/>
              </w:rPr>
              <w:t>U</w:t>
            </w:r>
            <w:r w:rsidRPr="007540F5">
              <w:rPr>
                <w:rFonts w:ascii="Calibri" w:eastAsia="Calibri" w:hAnsi="Calibri" w:cs="Calibri"/>
                <w:spacing w:val="2"/>
                <w:w w:val="99"/>
                <w:sz w:val="20"/>
                <w:lang w:val="en-US"/>
              </w:rPr>
              <w:t>M</w:t>
            </w:r>
            <w:r w:rsidRPr="007540F5">
              <w:rPr>
                <w:rFonts w:ascii="Calibri" w:eastAsia="Calibri" w:hAnsi="Calibri" w:cs="Calibri"/>
                <w:w w:val="99"/>
                <w:sz w:val="20"/>
                <w:lang w:val="en-US"/>
              </w:rPr>
              <w:t>AN</w:t>
            </w:r>
            <w:r w:rsidRPr="007540F5">
              <w:rPr>
                <w:rFonts w:ascii="Calibri" w:eastAsia="Calibri" w:hAnsi="Calibri" w:cs="Calibri"/>
                <w:spacing w:val="-1"/>
                <w:w w:val="99"/>
                <w:sz w:val="20"/>
                <w:lang w:val="en-US"/>
              </w:rPr>
              <w:t>OS</w:t>
            </w:r>
          </w:p>
        </w:tc>
        <w:tc>
          <w:tcPr>
            <w:tcW w:w="3543" w:type="dxa"/>
          </w:tcPr>
          <w:p w:rsidR="00D15A18" w:rsidRPr="006403FE" w:rsidRDefault="00D15A18" w:rsidP="007540F5">
            <w:pPr>
              <w:spacing w:before="100"/>
              <w:ind w:left="100" w:right="161"/>
              <w:rPr>
                <w:rFonts w:ascii="Calibri" w:eastAsia="Calibri" w:hAnsi="Calibri" w:cs="Calibri"/>
                <w:b/>
                <w:sz w:val="20"/>
              </w:rPr>
            </w:pPr>
            <w:r w:rsidRPr="006403FE">
              <w:rPr>
                <w:rFonts w:ascii="Calibri" w:eastAsia="Calibri" w:hAnsi="Calibri" w:cs="Calibri"/>
                <w:b/>
                <w:sz w:val="20"/>
              </w:rPr>
              <w:t>32 Recursos humanos para la gestión del programa de estudios</w:t>
            </w:r>
          </w:p>
          <w:p w:rsidR="00D15A18" w:rsidRPr="006403FE" w:rsidRDefault="00D15A18" w:rsidP="007540F5">
            <w:pPr>
              <w:ind w:left="100" w:right="179"/>
              <w:rPr>
                <w:rFonts w:ascii="Calibri" w:eastAsia="Calibri" w:hAnsi="Calibri" w:cs="Calibri"/>
                <w:sz w:val="20"/>
              </w:rPr>
            </w:pPr>
            <w:r w:rsidRPr="006403FE">
              <w:rPr>
                <w:rFonts w:ascii="Calibri" w:eastAsia="Calibri" w:hAnsi="Calibri" w:cs="Calibri"/>
                <w:sz w:val="20"/>
              </w:rPr>
              <w:t>El grupo directivo o alta dirección del programa de estudios está formado por profesionales calificados que gestionan su desarrollo y fortalecimiento.</w:t>
            </w:r>
          </w:p>
          <w:p w:rsidR="00D15A18" w:rsidRPr="006403FE" w:rsidRDefault="00D15A18" w:rsidP="007540F5">
            <w:pPr>
              <w:ind w:left="100" w:right="9"/>
              <w:rPr>
                <w:rFonts w:ascii="Calibri" w:eastAsia="Calibri" w:hAnsi="Calibri" w:cs="Calibri"/>
                <w:sz w:val="20"/>
              </w:rPr>
            </w:pPr>
            <w:r w:rsidRPr="006403FE">
              <w:rPr>
                <w:rFonts w:ascii="Calibri" w:eastAsia="Calibri" w:hAnsi="Calibri" w:cs="Calibri"/>
                <w:sz w:val="20"/>
              </w:rPr>
              <w:t>Asimismo el programa de estudios dispone del personal administrativo para dar soporte a sus actividades.</w:t>
            </w:r>
          </w:p>
        </w:tc>
        <w:tc>
          <w:tcPr>
            <w:tcW w:w="3902" w:type="dxa"/>
          </w:tcPr>
          <w:p w:rsidR="00D15A18" w:rsidRDefault="00D15A18" w:rsidP="002866AE">
            <w:pPr>
              <w:pStyle w:val="Prrafodelista"/>
              <w:numPr>
                <w:ilvl w:val="1"/>
                <w:numId w:val="31"/>
              </w:numPr>
              <w:spacing w:before="164"/>
              <w:ind w:right="132"/>
              <w:rPr>
                <w:rFonts w:ascii="Calibri" w:eastAsia="Calibri" w:hAnsi="Calibri" w:cs="Calibri"/>
                <w:sz w:val="20"/>
              </w:rPr>
            </w:pPr>
            <w:r w:rsidRPr="00A57E4A">
              <w:rPr>
                <w:rFonts w:ascii="Calibri" w:eastAsia="Calibri" w:hAnsi="Calibri" w:cs="Calibri"/>
                <w:sz w:val="20"/>
              </w:rPr>
              <w:t>El programa de estudios gestiona los recursos humanos de acuerdo con los perfiles de puestos y funciones establecidas.</w:t>
            </w:r>
          </w:p>
          <w:p w:rsidR="00D15A18" w:rsidRDefault="00D15A18" w:rsidP="002866AE">
            <w:pPr>
              <w:pStyle w:val="Prrafodelista"/>
              <w:numPr>
                <w:ilvl w:val="1"/>
                <w:numId w:val="31"/>
              </w:numPr>
              <w:spacing w:before="164"/>
              <w:ind w:right="132"/>
              <w:rPr>
                <w:rFonts w:ascii="Calibri" w:eastAsia="Calibri" w:hAnsi="Calibri" w:cs="Calibri"/>
                <w:sz w:val="20"/>
              </w:rPr>
            </w:pPr>
            <w:r w:rsidRPr="00A57E4A">
              <w:rPr>
                <w:rFonts w:ascii="Calibri" w:eastAsia="Calibri" w:hAnsi="Calibri" w:cs="Calibri"/>
                <w:sz w:val="20"/>
              </w:rPr>
              <w:t>El programa de estudios identifica los logros y las necesidades de capacitación a partir de la evaluación de personal.</w:t>
            </w:r>
          </w:p>
          <w:p w:rsidR="00D15A18" w:rsidRPr="00543079" w:rsidRDefault="00D15A18" w:rsidP="002866AE">
            <w:pPr>
              <w:pStyle w:val="Prrafodelista"/>
              <w:numPr>
                <w:ilvl w:val="1"/>
                <w:numId w:val="31"/>
              </w:numPr>
              <w:spacing w:before="164"/>
              <w:ind w:right="132"/>
              <w:rPr>
                <w:rFonts w:ascii="Calibri" w:eastAsia="Calibri" w:hAnsi="Calibri" w:cs="Calibri"/>
                <w:sz w:val="20"/>
              </w:rPr>
            </w:pPr>
            <w:r w:rsidRPr="00543079">
              <w:rPr>
                <w:rFonts w:ascii="Calibri" w:eastAsia="Calibri" w:hAnsi="Calibri" w:cs="Calibri"/>
                <w:sz w:val="20"/>
              </w:rPr>
              <w:t>El programa de estudios dispone de un registro en el cual se considera: nombre del personal administrativo/ directivo, cargo, grado académico, título profesional, experiencia profesional, experiencia en gestión, horas de capacitación en los últimos tres años en temas afines al cargo, entre otros.</w:t>
            </w:r>
          </w:p>
        </w:tc>
        <w:tc>
          <w:tcPr>
            <w:tcW w:w="3402" w:type="dxa"/>
          </w:tcPr>
          <w:p w:rsidR="00D15A18" w:rsidRPr="006679A5" w:rsidRDefault="00D15A18" w:rsidP="00A44B33">
            <w:pPr>
              <w:rPr>
                <w:sz w:val="20"/>
                <w:szCs w:val="20"/>
              </w:rPr>
            </w:pPr>
            <w:r w:rsidRPr="006679A5">
              <w:rPr>
                <w:b/>
                <w:sz w:val="20"/>
                <w:szCs w:val="20"/>
              </w:rPr>
              <w:t xml:space="preserve"> Responsable</w:t>
            </w:r>
            <w:r w:rsidRPr="006679A5">
              <w:rPr>
                <w:sz w:val="20"/>
                <w:szCs w:val="20"/>
              </w:rPr>
              <w:t>: Jefatura de Personal y la Dirección Administrativa de la Facultad de Letras y Ciencias Humanas</w:t>
            </w:r>
          </w:p>
          <w:p w:rsidR="00D15A18" w:rsidRPr="006679A5" w:rsidRDefault="00D15A18" w:rsidP="00A44B33">
            <w:pPr>
              <w:rPr>
                <w:sz w:val="20"/>
                <w:szCs w:val="20"/>
              </w:rPr>
            </w:pPr>
          </w:p>
          <w:p w:rsidR="00D15A18" w:rsidRPr="006679A5" w:rsidRDefault="00D15A18" w:rsidP="00A44B33">
            <w:pPr>
              <w:rPr>
                <w:sz w:val="20"/>
                <w:szCs w:val="20"/>
              </w:rPr>
            </w:pPr>
            <w:r w:rsidRPr="006679A5">
              <w:rPr>
                <w:sz w:val="20"/>
                <w:szCs w:val="20"/>
              </w:rPr>
              <w:t>La EPLIN cuenta con dos secretarias que son designadas de acuerdo a criterios establecidos  por la Jefatura de Personal y la Dirección Administrativa de la Facultad de Le tras y Ciencias Humanas. Hasta el momento esta es la manera en que se designa al personal administrativo. No se ha realizado una evaluación para establecer si el personal administrativo de la Escuela reúne los perfiles,  cumple las funciones que corresponden y si han recibido capacitación para lograr un trabajo más eficiente. Para solucionar esta deficiencia, se debe establecer el perfil que se debe exigir al personal  y las funciones que este debe cumplir a fin de desarrollar una adecuada labor en la oficina.</w:t>
            </w:r>
          </w:p>
          <w:p w:rsidR="00D15A18" w:rsidRPr="006679A5" w:rsidRDefault="00D15A18" w:rsidP="00A44B33">
            <w:pPr>
              <w:spacing w:before="164"/>
              <w:rPr>
                <w:rFonts w:ascii="Calibri" w:eastAsia="Calibri" w:hAnsi="Calibri" w:cs="Calibri"/>
                <w:sz w:val="20"/>
                <w:szCs w:val="20"/>
              </w:rPr>
            </w:pPr>
            <w:r w:rsidRPr="006679A5">
              <w:rPr>
                <w:sz w:val="20"/>
                <w:szCs w:val="20"/>
              </w:rPr>
              <w:t xml:space="preserve">Se garantizará el cumplimiento del estándar 32, </w:t>
            </w:r>
            <w:r w:rsidRPr="006679A5">
              <w:rPr>
                <w:b/>
                <w:sz w:val="20"/>
                <w:szCs w:val="20"/>
              </w:rPr>
              <w:t xml:space="preserve">Recursos humanos para la gestión del programa de estudios, </w:t>
            </w:r>
            <w:r w:rsidRPr="006679A5">
              <w:rPr>
                <w:sz w:val="20"/>
                <w:szCs w:val="20"/>
              </w:rPr>
              <w:t>con la adecuada selección del personal administrativo y cuando este desempeñe las funciones que competen a su labor como personal administrativo de la Escuela Profesional de Lingüística</w:t>
            </w:r>
          </w:p>
        </w:tc>
        <w:tc>
          <w:tcPr>
            <w:tcW w:w="2552" w:type="dxa"/>
          </w:tcPr>
          <w:p w:rsidR="00D15A18" w:rsidRPr="006679A5" w:rsidRDefault="001E441B" w:rsidP="007540F5">
            <w:pPr>
              <w:spacing w:before="164"/>
              <w:ind w:left="115" w:right="132"/>
              <w:rPr>
                <w:rFonts w:ascii="Calibri" w:eastAsia="Calibri" w:hAnsi="Calibri" w:cs="Calibri"/>
                <w:sz w:val="20"/>
                <w:szCs w:val="20"/>
              </w:rPr>
            </w:pPr>
            <w:r w:rsidRPr="006679A5">
              <w:rPr>
                <w:rFonts w:ascii="Calibri" w:eastAsia="Calibri" w:hAnsi="Calibri" w:cs="Calibri"/>
                <w:sz w:val="20"/>
                <w:szCs w:val="20"/>
              </w:rPr>
              <w:t>CV de los empleados</w:t>
            </w:r>
          </w:p>
          <w:p w:rsidR="001E441B" w:rsidRPr="006679A5" w:rsidRDefault="001E441B" w:rsidP="007540F5">
            <w:pPr>
              <w:spacing w:before="164"/>
              <w:ind w:left="115" w:right="132"/>
              <w:rPr>
                <w:rFonts w:ascii="Calibri" w:eastAsia="Calibri" w:hAnsi="Calibri" w:cs="Calibri"/>
                <w:sz w:val="20"/>
                <w:szCs w:val="20"/>
              </w:rPr>
            </w:pPr>
            <w:r w:rsidRPr="006679A5">
              <w:rPr>
                <w:rFonts w:ascii="Calibri" w:eastAsia="Calibri" w:hAnsi="Calibri" w:cs="Calibri"/>
                <w:sz w:val="20"/>
                <w:szCs w:val="20"/>
              </w:rPr>
              <w:t>Plan de capacitación de empleados</w:t>
            </w:r>
          </w:p>
        </w:tc>
      </w:tr>
    </w:tbl>
    <w:p w:rsidR="007540F5" w:rsidRPr="006403FE" w:rsidRDefault="007540F5" w:rsidP="007540F5">
      <w:pPr>
        <w:widowControl w:val="0"/>
        <w:spacing w:after="0" w:line="240" w:lineRule="auto"/>
        <w:rPr>
          <w:rFonts w:ascii="Calibri" w:eastAsia="Calibri" w:hAnsi="Calibri" w:cs="Calibri"/>
          <w:sz w:val="20"/>
        </w:rPr>
        <w:sectPr w:rsidR="007540F5" w:rsidRPr="006403FE">
          <w:pgSz w:w="16850" w:h="11910" w:orient="landscape"/>
          <w:pgMar w:top="1100" w:right="1260" w:bottom="1140" w:left="1200" w:header="0" w:footer="943" w:gutter="0"/>
          <w:cols w:space="720"/>
        </w:sectPr>
      </w:pPr>
    </w:p>
    <w:p w:rsidR="007540F5" w:rsidRPr="006403FE" w:rsidRDefault="007540F5" w:rsidP="007540F5">
      <w:pPr>
        <w:widowControl w:val="0"/>
        <w:spacing w:before="1" w:after="1" w:line="240" w:lineRule="auto"/>
        <w:rPr>
          <w:rFonts w:ascii="Times New Roman" w:eastAsia="Calibri" w:hAnsi="Calibri" w:cs="Calibri"/>
          <w:sz w:val="27"/>
        </w:rPr>
      </w:pP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3543"/>
        <w:gridCol w:w="4327"/>
        <w:gridCol w:w="2977"/>
        <w:gridCol w:w="2977"/>
      </w:tblGrid>
      <w:tr w:rsidR="00D15A18" w:rsidRPr="007540F5" w:rsidTr="00582229">
        <w:trPr>
          <w:trHeight w:hRule="exact" w:val="254"/>
        </w:trPr>
        <w:tc>
          <w:tcPr>
            <w:tcW w:w="1244" w:type="dxa"/>
          </w:tcPr>
          <w:p w:rsidR="00D15A18" w:rsidRPr="007540F5" w:rsidRDefault="00D15A18" w:rsidP="007540F5">
            <w:pPr>
              <w:spacing w:line="243" w:lineRule="exact"/>
              <w:ind w:left="283"/>
              <w:rPr>
                <w:rFonts w:ascii="Calibri" w:eastAsia="Calibri" w:hAnsi="Calibri" w:cs="Calibri"/>
                <w:b/>
                <w:sz w:val="20"/>
                <w:lang w:val="en-US"/>
              </w:rPr>
            </w:pPr>
            <w:r w:rsidRPr="007540F5">
              <w:rPr>
                <w:rFonts w:ascii="Calibri" w:eastAsia="Calibri" w:hAnsi="Calibri" w:cs="Calibri"/>
                <w:b/>
                <w:sz w:val="20"/>
                <w:lang w:val="en-US"/>
              </w:rPr>
              <w:t>FACTOR</w:t>
            </w:r>
          </w:p>
        </w:tc>
        <w:tc>
          <w:tcPr>
            <w:tcW w:w="3543" w:type="dxa"/>
          </w:tcPr>
          <w:p w:rsidR="00D15A18" w:rsidRPr="007540F5" w:rsidRDefault="00D15A18" w:rsidP="007540F5">
            <w:pPr>
              <w:spacing w:line="243" w:lineRule="exact"/>
              <w:ind w:left="1292" w:right="1296"/>
              <w:jc w:val="center"/>
              <w:rPr>
                <w:rFonts w:ascii="Calibri" w:eastAsia="Calibri" w:hAnsi="Calibri" w:cs="Calibri"/>
                <w:b/>
                <w:sz w:val="20"/>
                <w:lang w:val="en-US"/>
              </w:rPr>
            </w:pPr>
            <w:r w:rsidRPr="007540F5">
              <w:rPr>
                <w:rFonts w:ascii="Calibri" w:eastAsia="Calibri" w:hAnsi="Calibri" w:cs="Calibri"/>
                <w:b/>
                <w:sz w:val="20"/>
                <w:lang w:val="en-US"/>
              </w:rPr>
              <w:t>ESTÁNDAR</w:t>
            </w:r>
          </w:p>
        </w:tc>
        <w:tc>
          <w:tcPr>
            <w:tcW w:w="4327" w:type="dxa"/>
          </w:tcPr>
          <w:p w:rsidR="00D15A18" w:rsidRPr="007540F5" w:rsidRDefault="00D15A18" w:rsidP="00A44B33">
            <w:pPr>
              <w:spacing w:line="243" w:lineRule="exact"/>
              <w:jc w:val="center"/>
              <w:rPr>
                <w:rFonts w:ascii="Calibri" w:eastAsia="Calibri" w:hAnsi="Calibri" w:cs="Calibri"/>
                <w:b/>
                <w:sz w:val="20"/>
                <w:lang w:val="en-US"/>
              </w:rPr>
            </w:pPr>
            <w:r w:rsidRPr="007540F5">
              <w:rPr>
                <w:rFonts w:ascii="Calibri" w:eastAsia="Calibri" w:hAnsi="Calibri" w:cs="Calibri"/>
                <w:b/>
                <w:sz w:val="20"/>
                <w:lang w:val="en-US"/>
              </w:rPr>
              <w:t>CRITERIOS A EVALUAR</w:t>
            </w:r>
          </w:p>
        </w:tc>
        <w:tc>
          <w:tcPr>
            <w:tcW w:w="2977" w:type="dxa"/>
          </w:tcPr>
          <w:p w:rsidR="00D15A18" w:rsidRPr="007540F5" w:rsidRDefault="00D15A18" w:rsidP="00582229">
            <w:pPr>
              <w:spacing w:line="243" w:lineRule="exact"/>
              <w:jc w:val="center"/>
              <w:rPr>
                <w:rFonts w:ascii="Calibri" w:eastAsia="Calibri" w:hAnsi="Calibri" w:cs="Calibri"/>
                <w:b/>
                <w:sz w:val="20"/>
                <w:lang w:val="en-US"/>
              </w:rPr>
            </w:pPr>
            <w:r>
              <w:rPr>
                <w:rFonts w:ascii="Calibri" w:eastAsia="Calibri" w:hAnsi="Calibri" w:cs="Calibri"/>
                <w:b/>
                <w:sz w:val="20"/>
                <w:lang w:val="en-US"/>
              </w:rPr>
              <w:t>EVALUACIÓN</w:t>
            </w:r>
          </w:p>
        </w:tc>
        <w:tc>
          <w:tcPr>
            <w:tcW w:w="2977" w:type="dxa"/>
          </w:tcPr>
          <w:p w:rsidR="00D15A18" w:rsidRPr="007540F5" w:rsidRDefault="00D15A18" w:rsidP="00582229">
            <w:pPr>
              <w:spacing w:line="243" w:lineRule="exact"/>
              <w:jc w:val="center"/>
              <w:rPr>
                <w:rFonts w:ascii="Calibri" w:eastAsia="Calibri" w:hAnsi="Calibri" w:cs="Calibri"/>
                <w:b/>
                <w:sz w:val="20"/>
                <w:lang w:val="en-US"/>
              </w:rPr>
            </w:pPr>
            <w:r>
              <w:rPr>
                <w:rFonts w:ascii="Calibri" w:eastAsia="Calibri" w:hAnsi="Calibri" w:cs="Calibri"/>
                <w:b/>
                <w:sz w:val="20"/>
                <w:lang w:val="en-US"/>
              </w:rPr>
              <w:t>EVIDENCIA</w:t>
            </w:r>
          </w:p>
        </w:tc>
      </w:tr>
      <w:tr w:rsidR="00D15A18" w:rsidRPr="007540F5" w:rsidTr="00582229">
        <w:trPr>
          <w:trHeight w:hRule="exact" w:val="374"/>
        </w:trPr>
        <w:tc>
          <w:tcPr>
            <w:tcW w:w="9114" w:type="dxa"/>
            <w:gridSpan w:val="3"/>
            <w:shd w:val="clear" w:color="auto" w:fill="B8CCE3"/>
          </w:tcPr>
          <w:p w:rsidR="00D15A18" w:rsidRPr="007540F5" w:rsidRDefault="00D15A18" w:rsidP="007540F5">
            <w:pPr>
              <w:spacing w:line="243" w:lineRule="exact"/>
              <w:ind w:left="115"/>
              <w:rPr>
                <w:rFonts w:ascii="Calibri" w:eastAsia="Calibri" w:hAnsi="Calibri" w:cs="Calibri"/>
                <w:b/>
                <w:sz w:val="20"/>
                <w:lang w:val="en-US"/>
              </w:rPr>
            </w:pPr>
            <w:r w:rsidRPr="007540F5">
              <w:rPr>
                <w:rFonts w:ascii="Calibri" w:eastAsia="Calibri" w:hAnsi="Calibri" w:cs="Calibri"/>
                <w:b/>
                <w:sz w:val="20"/>
                <w:lang w:val="en-US"/>
              </w:rPr>
              <w:t>DIMENSION 4: RESULTADOS</w:t>
            </w:r>
          </w:p>
        </w:tc>
        <w:tc>
          <w:tcPr>
            <w:tcW w:w="2977" w:type="dxa"/>
            <w:shd w:val="clear" w:color="auto" w:fill="B8CCE3"/>
          </w:tcPr>
          <w:p w:rsidR="00D15A18" w:rsidRPr="007540F5" w:rsidRDefault="00D15A18" w:rsidP="00A44B33">
            <w:pPr>
              <w:spacing w:line="243" w:lineRule="exact"/>
              <w:rPr>
                <w:rFonts w:ascii="Calibri" w:eastAsia="Calibri" w:hAnsi="Calibri" w:cs="Calibri"/>
                <w:b/>
                <w:sz w:val="20"/>
                <w:lang w:val="en-US"/>
              </w:rPr>
            </w:pPr>
          </w:p>
        </w:tc>
        <w:tc>
          <w:tcPr>
            <w:tcW w:w="2977" w:type="dxa"/>
            <w:shd w:val="clear" w:color="auto" w:fill="B8CCE3"/>
          </w:tcPr>
          <w:p w:rsidR="00D15A18" w:rsidRPr="007540F5" w:rsidRDefault="00D15A18" w:rsidP="007540F5">
            <w:pPr>
              <w:spacing w:line="243" w:lineRule="exact"/>
              <w:ind w:left="115"/>
              <w:rPr>
                <w:rFonts w:ascii="Calibri" w:eastAsia="Calibri" w:hAnsi="Calibri" w:cs="Calibri"/>
                <w:b/>
                <w:sz w:val="20"/>
                <w:lang w:val="en-US"/>
              </w:rPr>
            </w:pPr>
          </w:p>
        </w:tc>
      </w:tr>
      <w:tr w:rsidR="00D15A18" w:rsidRPr="007540F5" w:rsidTr="002800E7">
        <w:trPr>
          <w:cantSplit/>
          <w:trHeight w:hRule="exact" w:val="6973"/>
        </w:trPr>
        <w:tc>
          <w:tcPr>
            <w:tcW w:w="1244" w:type="dxa"/>
            <w:vMerge w:val="restart"/>
            <w:textDirection w:val="btLr"/>
          </w:tcPr>
          <w:p w:rsidR="00D15A18" w:rsidRPr="006403FE" w:rsidRDefault="00D15A18" w:rsidP="007540F5">
            <w:pPr>
              <w:rPr>
                <w:rFonts w:ascii="Times New Roman" w:eastAsia="Calibri" w:hAnsi="Calibri" w:cs="Calibri"/>
                <w:sz w:val="20"/>
              </w:rPr>
            </w:pPr>
          </w:p>
          <w:p w:rsidR="00D15A18" w:rsidRPr="006403FE" w:rsidRDefault="00D15A18" w:rsidP="007540F5">
            <w:pPr>
              <w:spacing w:before="137"/>
              <w:ind w:left="275" w:right="275"/>
              <w:jc w:val="center"/>
              <w:rPr>
                <w:rFonts w:ascii="Calibri" w:eastAsia="Calibri" w:hAnsi="Calibri" w:cs="Calibri"/>
                <w:sz w:val="20"/>
              </w:rPr>
            </w:pPr>
            <w:r w:rsidRPr="006403FE">
              <w:rPr>
                <w:rFonts w:ascii="Calibri" w:eastAsia="Calibri" w:hAnsi="Calibri" w:cs="Calibri"/>
                <w:spacing w:val="-1"/>
                <w:w w:val="99"/>
                <w:sz w:val="20"/>
              </w:rPr>
              <w:t>12</w:t>
            </w:r>
          </w:p>
          <w:p w:rsidR="00D15A18" w:rsidRPr="006403FE" w:rsidRDefault="00D15A18" w:rsidP="007540F5">
            <w:pPr>
              <w:spacing w:before="7"/>
              <w:ind w:left="275" w:right="280"/>
              <w:jc w:val="center"/>
              <w:rPr>
                <w:rFonts w:ascii="Calibri" w:eastAsia="Calibri" w:hAnsi="Calibri" w:cs="Calibri"/>
                <w:sz w:val="20"/>
              </w:rPr>
            </w:pPr>
            <w:r w:rsidRPr="006403FE">
              <w:rPr>
                <w:rFonts w:ascii="Calibri" w:eastAsia="Calibri" w:hAnsi="Calibri" w:cs="Calibri"/>
                <w:spacing w:val="-1"/>
                <w:w w:val="99"/>
                <w:sz w:val="20"/>
              </w:rPr>
              <w:t>V</w:t>
            </w:r>
            <w:r w:rsidRPr="006403FE">
              <w:rPr>
                <w:rFonts w:ascii="Calibri" w:eastAsia="Calibri" w:hAnsi="Calibri" w:cs="Calibri"/>
                <w:w w:val="99"/>
                <w:sz w:val="20"/>
              </w:rPr>
              <w:t>ERIFIC</w:t>
            </w:r>
            <w:r w:rsidRPr="006403FE">
              <w:rPr>
                <w:rFonts w:ascii="Calibri" w:eastAsia="Calibri" w:hAnsi="Calibri" w:cs="Calibri"/>
                <w:spacing w:val="1"/>
                <w:w w:val="99"/>
                <w:sz w:val="20"/>
              </w:rPr>
              <w:t>A</w:t>
            </w:r>
            <w:r w:rsidRPr="006403FE">
              <w:rPr>
                <w:rFonts w:ascii="Calibri" w:eastAsia="Calibri" w:hAnsi="Calibri" w:cs="Calibri"/>
                <w:spacing w:val="-1"/>
                <w:w w:val="99"/>
                <w:sz w:val="20"/>
              </w:rPr>
              <w:t>CIO</w:t>
            </w:r>
            <w:r w:rsidRPr="006403FE">
              <w:rPr>
                <w:rFonts w:ascii="Calibri" w:eastAsia="Calibri" w:hAnsi="Calibri" w:cs="Calibri"/>
                <w:w w:val="99"/>
                <w:sz w:val="20"/>
              </w:rPr>
              <w:t>N</w:t>
            </w:r>
            <w:r w:rsidRPr="006403FE">
              <w:rPr>
                <w:rFonts w:ascii="Calibri" w:eastAsia="Calibri" w:hAnsi="Calibri" w:cs="Calibri"/>
                <w:sz w:val="20"/>
              </w:rPr>
              <w:t xml:space="preserve"> </w:t>
            </w:r>
            <w:r w:rsidRPr="006403FE">
              <w:rPr>
                <w:rFonts w:ascii="Calibri" w:eastAsia="Calibri" w:hAnsi="Calibri" w:cs="Calibri"/>
                <w:spacing w:val="-1"/>
                <w:w w:val="99"/>
                <w:sz w:val="20"/>
              </w:rPr>
              <w:t>D</w:t>
            </w:r>
            <w:r w:rsidRPr="006403FE">
              <w:rPr>
                <w:rFonts w:ascii="Calibri" w:eastAsia="Calibri" w:hAnsi="Calibri" w:cs="Calibri"/>
                <w:spacing w:val="1"/>
                <w:w w:val="99"/>
                <w:sz w:val="20"/>
              </w:rPr>
              <w:t>E</w:t>
            </w:r>
            <w:r w:rsidRPr="006403FE">
              <w:rPr>
                <w:rFonts w:ascii="Calibri" w:eastAsia="Calibri" w:hAnsi="Calibri" w:cs="Calibri"/>
                <w:w w:val="99"/>
                <w:sz w:val="20"/>
              </w:rPr>
              <w:t>L</w:t>
            </w:r>
            <w:r w:rsidRPr="006403FE">
              <w:rPr>
                <w:rFonts w:ascii="Calibri" w:eastAsia="Calibri" w:hAnsi="Calibri" w:cs="Calibri"/>
                <w:sz w:val="20"/>
              </w:rPr>
              <w:t xml:space="preserve"> </w:t>
            </w:r>
            <w:r w:rsidRPr="006403FE">
              <w:rPr>
                <w:rFonts w:ascii="Calibri" w:eastAsia="Calibri" w:hAnsi="Calibri" w:cs="Calibri"/>
                <w:w w:val="99"/>
                <w:sz w:val="20"/>
              </w:rPr>
              <w:t>P</w:t>
            </w:r>
            <w:r w:rsidRPr="006403FE">
              <w:rPr>
                <w:rFonts w:ascii="Calibri" w:eastAsia="Calibri" w:hAnsi="Calibri" w:cs="Calibri"/>
                <w:spacing w:val="1"/>
                <w:w w:val="99"/>
                <w:sz w:val="20"/>
              </w:rPr>
              <w:t>E</w:t>
            </w:r>
            <w:r w:rsidRPr="006403FE">
              <w:rPr>
                <w:rFonts w:ascii="Calibri" w:eastAsia="Calibri" w:hAnsi="Calibri" w:cs="Calibri"/>
                <w:w w:val="99"/>
                <w:sz w:val="20"/>
              </w:rPr>
              <w:t>RFIL</w:t>
            </w:r>
            <w:r w:rsidRPr="006403FE">
              <w:rPr>
                <w:rFonts w:ascii="Calibri" w:eastAsia="Calibri" w:hAnsi="Calibri" w:cs="Calibri"/>
                <w:sz w:val="20"/>
              </w:rPr>
              <w:t xml:space="preserve"> </w:t>
            </w:r>
            <w:r w:rsidRPr="006403FE">
              <w:rPr>
                <w:rFonts w:ascii="Calibri" w:eastAsia="Calibri" w:hAnsi="Calibri" w:cs="Calibri"/>
                <w:spacing w:val="-1"/>
                <w:w w:val="99"/>
                <w:sz w:val="20"/>
              </w:rPr>
              <w:t>D</w:t>
            </w:r>
            <w:r w:rsidRPr="006403FE">
              <w:rPr>
                <w:rFonts w:ascii="Calibri" w:eastAsia="Calibri" w:hAnsi="Calibri" w:cs="Calibri"/>
                <w:w w:val="99"/>
                <w:sz w:val="20"/>
              </w:rPr>
              <w:t>E</w:t>
            </w:r>
            <w:r w:rsidRPr="006403FE">
              <w:rPr>
                <w:rFonts w:ascii="Calibri" w:eastAsia="Calibri" w:hAnsi="Calibri" w:cs="Calibri"/>
                <w:sz w:val="20"/>
              </w:rPr>
              <w:t xml:space="preserve"> </w:t>
            </w:r>
            <w:r w:rsidRPr="006403FE">
              <w:rPr>
                <w:rFonts w:ascii="Calibri" w:eastAsia="Calibri" w:hAnsi="Calibri" w:cs="Calibri"/>
                <w:spacing w:val="1"/>
                <w:w w:val="99"/>
                <w:sz w:val="20"/>
              </w:rPr>
              <w:t>E</w:t>
            </w:r>
            <w:r w:rsidRPr="006403FE">
              <w:rPr>
                <w:rFonts w:ascii="Calibri" w:eastAsia="Calibri" w:hAnsi="Calibri" w:cs="Calibri"/>
                <w:spacing w:val="-1"/>
                <w:w w:val="99"/>
                <w:sz w:val="20"/>
              </w:rPr>
              <w:t>G</w:t>
            </w:r>
            <w:r w:rsidRPr="006403FE">
              <w:rPr>
                <w:rFonts w:ascii="Calibri" w:eastAsia="Calibri" w:hAnsi="Calibri" w:cs="Calibri"/>
                <w:w w:val="99"/>
                <w:sz w:val="20"/>
              </w:rPr>
              <w:t>RE</w:t>
            </w:r>
            <w:r w:rsidRPr="006403FE">
              <w:rPr>
                <w:rFonts w:ascii="Calibri" w:eastAsia="Calibri" w:hAnsi="Calibri" w:cs="Calibri"/>
                <w:spacing w:val="-1"/>
                <w:w w:val="99"/>
                <w:sz w:val="20"/>
              </w:rPr>
              <w:t>SO</w:t>
            </w:r>
          </w:p>
        </w:tc>
        <w:tc>
          <w:tcPr>
            <w:tcW w:w="3543" w:type="dxa"/>
          </w:tcPr>
          <w:p w:rsidR="00D15A18" w:rsidRPr="006403FE" w:rsidRDefault="00D15A18" w:rsidP="007540F5">
            <w:pPr>
              <w:spacing w:before="164" w:line="243" w:lineRule="exact"/>
              <w:ind w:left="100" w:right="118"/>
              <w:rPr>
                <w:rFonts w:ascii="Calibri" w:eastAsia="Calibri" w:hAnsi="Calibri" w:cs="Calibri"/>
                <w:b/>
                <w:sz w:val="20"/>
              </w:rPr>
            </w:pPr>
            <w:r w:rsidRPr="006403FE">
              <w:rPr>
                <w:rFonts w:ascii="Calibri" w:eastAsia="Calibri" w:hAnsi="Calibri" w:cs="Calibri"/>
                <w:b/>
                <w:sz w:val="20"/>
              </w:rPr>
              <w:t>33 Logro de competencias</w:t>
            </w:r>
          </w:p>
          <w:p w:rsidR="00D15A18" w:rsidRPr="006403FE" w:rsidRDefault="00D15A18" w:rsidP="007540F5">
            <w:pPr>
              <w:ind w:left="100" w:right="9"/>
              <w:rPr>
                <w:rFonts w:ascii="Calibri" w:eastAsia="Calibri" w:hAnsi="Calibri" w:cs="Calibri"/>
                <w:sz w:val="20"/>
              </w:rPr>
            </w:pPr>
            <w:r w:rsidRPr="006403FE">
              <w:rPr>
                <w:rFonts w:ascii="Calibri" w:eastAsia="Calibri" w:hAnsi="Calibri" w:cs="Calibri"/>
                <w:sz w:val="20"/>
              </w:rPr>
              <w:t>El programa de estudios utiliza mecanismos para evaluar que los egresados cuentan con las competencias definidas en el perfil de egreso.</w:t>
            </w:r>
          </w:p>
        </w:tc>
        <w:tc>
          <w:tcPr>
            <w:tcW w:w="4327" w:type="dxa"/>
          </w:tcPr>
          <w:p w:rsidR="00D15A18" w:rsidRDefault="00D15A18" w:rsidP="002866AE">
            <w:pPr>
              <w:pStyle w:val="Prrafodelista"/>
              <w:numPr>
                <w:ilvl w:val="1"/>
                <w:numId w:val="32"/>
              </w:numPr>
              <w:spacing w:before="164"/>
              <w:ind w:right="629"/>
              <w:rPr>
                <w:rFonts w:ascii="Calibri" w:eastAsia="Calibri" w:hAnsi="Calibri" w:cs="Calibri"/>
                <w:sz w:val="20"/>
              </w:rPr>
            </w:pPr>
            <w:r w:rsidRPr="00543079">
              <w:rPr>
                <w:rFonts w:ascii="Calibri" w:eastAsia="Calibri" w:hAnsi="Calibri" w:cs="Calibri"/>
                <w:sz w:val="20"/>
              </w:rPr>
              <w:t>El avance en el logro de las competencias se evalúa de forma directa a lo largo de la formación de los estudiantes.</w:t>
            </w:r>
          </w:p>
          <w:p w:rsidR="00D15A18" w:rsidRPr="00543079" w:rsidRDefault="00D15A18" w:rsidP="002866AE">
            <w:pPr>
              <w:pStyle w:val="Prrafodelista"/>
              <w:numPr>
                <w:ilvl w:val="1"/>
                <w:numId w:val="32"/>
              </w:numPr>
              <w:spacing w:before="164"/>
              <w:ind w:right="629"/>
              <w:rPr>
                <w:rFonts w:ascii="Calibri" w:eastAsia="Calibri" w:hAnsi="Calibri" w:cs="Calibri"/>
                <w:sz w:val="20"/>
              </w:rPr>
            </w:pPr>
            <w:r w:rsidRPr="00543079">
              <w:rPr>
                <w:rFonts w:ascii="Calibri" w:eastAsia="Calibri" w:hAnsi="Calibri" w:cs="Calibri"/>
                <w:sz w:val="20"/>
              </w:rPr>
              <w:t>El programa de estudios define y aplica mecanismos de evaluación del logro de las competencias definidas en el perfil de egreso.</w:t>
            </w:r>
          </w:p>
        </w:tc>
        <w:tc>
          <w:tcPr>
            <w:tcW w:w="2977" w:type="dxa"/>
          </w:tcPr>
          <w:p w:rsidR="00D15A18" w:rsidRDefault="00E5551E" w:rsidP="009E4EE8">
            <w:pPr>
              <w:rPr>
                <w:rFonts w:ascii="Calibri" w:eastAsia="Calibri" w:hAnsi="Calibri" w:cs="Calibri"/>
                <w:sz w:val="20"/>
                <w:szCs w:val="20"/>
              </w:rPr>
            </w:pPr>
            <w:r w:rsidRPr="00904BEE">
              <w:rPr>
                <w:rFonts w:ascii="Calibri" w:eastAsia="Calibri" w:hAnsi="Calibri" w:cs="Calibri"/>
                <w:b/>
                <w:sz w:val="20"/>
                <w:szCs w:val="20"/>
              </w:rPr>
              <w:t>Responsable:</w:t>
            </w:r>
            <w:r w:rsidRPr="006679A5">
              <w:rPr>
                <w:rFonts w:ascii="Calibri" w:eastAsia="Calibri" w:hAnsi="Calibri" w:cs="Calibri"/>
                <w:sz w:val="20"/>
                <w:szCs w:val="20"/>
              </w:rPr>
              <w:t xml:space="preserve"> Comisión Permanente de Asuntos Curriculares</w:t>
            </w:r>
            <w:r w:rsidR="009E4EE8">
              <w:rPr>
                <w:rFonts w:ascii="Calibri" w:eastAsia="Calibri" w:hAnsi="Calibri" w:cs="Calibri"/>
                <w:sz w:val="20"/>
                <w:szCs w:val="20"/>
              </w:rPr>
              <w:t>- Subcomisión de Gestión de Egresados</w:t>
            </w:r>
            <w:r w:rsidRPr="006679A5">
              <w:rPr>
                <w:rFonts w:ascii="Calibri" w:eastAsia="Calibri" w:hAnsi="Calibri" w:cs="Calibri"/>
                <w:sz w:val="20"/>
                <w:szCs w:val="20"/>
              </w:rPr>
              <w:t xml:space="preserve">. </w:t>
            </w:r>
          </w:p>
          <w:p w:rsidR="009E4EE8" w:rsidRDefault="009E4EE8" w:rsidP="009E4EE8">
            <w:pPr>
              <w:rPr>
                <w:rFonts w:ascii="Calibri" w:eastAsia="Calibri" w:hAnsi="Calibri" w:cs="Calibri"/>
                <w:sz w:val="20"/>
                <w:szCs w:val="20"/>
              </w:rPr>
            </w:pPr>
          </w:p>
          <w:p w:rsidR="00E5551E" w:rsidRPr="006679A5" w:rsidRDefault="009E4EE8" w:rsidP="00E5551E">
            <w:pPr>
              <w:ind w:left="11"/>
              <w:rPr>
                <w:sz w:val="20"/>
                <w:szCs w:val="20"/>
              </w:rPr>
            </w:pPr>
            <w:r>
              <w:rPr>
                <w:sz w:val="20"/>
                <w:szCs w:val="20"/>
              </w:rPr>
              <w:t>L</w:t>
            </w:r>
            <w:r w:rsidR="00E5551E" w:rsidRPr="006679A5">
              <w:rPr>
                <w:sz w:val="20"/>
                <w:szCs w:val="20"/>
              </w:rPr>
              <w:t xml:space="preserve">a Escuela Profesional de Lingüística no utiliza mecanismos para evaluar el logro de competencias definidas  que poseen los egresados como producto de su formación académica. </w:t>
            </w:r>
          </w:p>
          <w:p w:rsidR="00E5551E" w:rsidRPr="006679A5" w:rsidRDefault="00E5551E" w:rsidP="00E5551E">
            <w:pPr>
              <w:ind w:left="11"/>
              <w:rPr>
                <w:sz w:val="20"/>
                <w:szCs w:val="20"/>
              </w:rPr>
            </w:pPr>
            <w:r w:rsidRPr="006679A5">
              <w:rPr>
                <w:sz w:val="20"/>
                <w:szCs w:val="20"/>
              </w:rPr>
              <w:t xml:space="preserve">La Comisión Permanente de Asuntos Curriculares-Subcomisión de Egresados debe elaborar un sistema de evaluación de las competencias de los egresados y aplique encuestas para recoger la información necesaria. </w:t>
            </w:r>
          </w:p>
          <w:p w:rsidR="00E5551E" w:rsidRPr="006679A5" w:rsidRDefault="00E5551E" w:rsidP="00E5551E">
            <w:pPr>
              <w:spacing w:before="164"/>
              <w:rPr>
                <w:rFonts w:ascii="Calibri" w:eastAsia="Calibri" w:hAnsi="Calibri" w:cs="Calibri"/>
                <w:sz w:val="20"/>
                <w:szCs w:val="20"/>
              </w:rPr>
            </w:pPr>
            <w:r w:rsidRPr="006679A5">
              <w:rPr>
                <w:sz w:val="20"/>
                <w:szCs w:val="20"/>
              </w:rPr>
              <w:t xml:space="preserve">Se garantizará el cumplimiento del estándar 33, </w:t>
            </w:r>
            <w:r w:rsidRPr="006679A5">
              <w:rPr>
                <w:b/>
                <w:sz w:val="20"/>
                <w:szCs w:val="20"/>
              </w:rPr>
              <w:t xml:space="preserve">Logro de competencias, </w:t>
            </w:r>
            <w:r w:rsidRPr="006679A5">
              <w:rPr>
                <w:sz w:val="20"/>
                <w:szCs w:val="20"/>
              </w:rPr>
              <w:t>cuando la Escuela tenga el Sistema de Evaluación de Competencias de las Capacidades de los Egresados y el  resultado de análisis de los datos de las encuestas aplicadas.</w:t>
            </w:r>
          </w:p>
        </w:tc>
        <w:tc>
          <w:tcPr>
            <w:tcW w:w="2977" w:type="dxa"/>
          </w:tcPr>
          <w:p w:rsidR="00E5551E" w:rsidRPr="006679A5" w:rsidRDefault="00E5551E" w:rsidP="007540F5">
            <w:pPr>
              <w:spacing w:before="164"/>
              <w:ind w:left="115" w:right="629"/>
              <w:rPr>
                <w:rFonts w:ascii="Calibri" w:eastAsia="Calibri" w:hAnsi="Calibri" w:cs="Calibri"/>
                <w:sz w:val="20"/>
                <w:szCs w:val="20"/>
              </w:rPr>
            </w:pPr>
            <w:r w:rsidRPr="006679A5">
              <w:rPr>
                <w:rFonts w:ascii="Calibri" w:eastAsia="Calibri" w:hAnsi="Calibri" w:cs="Calibri"/>
                <w:sz w:val="20"/>
                <w:szCs w:val="20"/>
              </w:rPr>
              <w:t>Actas de notas.</w:t>
            </w:r>
          </w:p>
          <w:p w:rsidR="00E5551E" w:rsidRPr="006679A5" w:rsidRDefault="00E5551E" w:rsidP="007540F5">
            <w:pPr>
              <w:spacing w:before="164"/>
              <w:ind w:left="115" w:right="629"/>
              <w:rPr>
                <w:rFonts w:ascii="Calibri" w:eastAsia="Calibri" w:hAnsi="Calibri" w:cs="Calibri"/>
                <w:sz w:val="20"/>
                <w:szCs w:val="20"/>
              </w:rPr>
            </w:pPr>
            <w:r w:rsidRPr="006679A5">
              <w:rPr>
                <w:rFonts w:ascii="Calibri" w:eastAsia="Calibri" w:hAnsi="Calibri" w:cs="Calibri"/>
                <w:sz w:val="20"/>
                <w:szCs w:val="20"/>
              </w:rPr>
              <w:t>Informe de los docentes</w:t>
            </w:r>
          </w:p>
          <w:p w:rsidR="00D15A18" w:rsidRPr="006679A5" w:rsidRDefault="00E5551E" w:rsidP="007540F5">
            <w:pPr>
              <w:spacing w:before="164"/>
              <w:ind w:left="115" w:right="629"/>
              <w:rPr>
                <w:rFonts w:ascii="Calibri" w:eastAsia="Calibri" w:hAnsi="Calibri" w:cs="Calibri"/>
                <w:sz w:val="20"/>
                <w:szCs w:val="20"/>
              </w:rPr>
            </w:pPr>
            <w:r w:rsidRPr="006679A5">
              <w:rPr>
                <w:rFonts w:ascii="Calibri" w:eastAsia="Calibri" w:hAnsi="Calibri" w:cs="Calibri"/>
                <w:sz w:val="20"/>
                <w:szCs w:val="20"/>
              </w:rPr>
              <w:t>Encuestas de satisfacción</w:t>
            </w:r>
          </w:p>
        </w:tc>
      </w:tr>
      <w:tr w:rsidR="00D15A18" w:rsidRPr="007540F5" w:rsidTr="006679A5">
        <w:trPr>
          <w:trHeight w:hRule="exact" w:val="7105"/>
        </w:trPr>
        <w:tc>
          <w:tcPr>
            <w:tcW w:w="1244" w:type="dxa"/>
            <w:vMerge/>
            <w:textDirection w:val="btLr"/>
          </w:tcPr>
          <w:p w:rsidR="00D15A18" w:rsidRPr="006403FE" w:rsidRDefault="00D15A18" w:rsidP="007540F5">
            <w:pPr>
              <w:rPr>
                <w:rFonts w:ascii="Calibri" w:eastAsia="Calibri" w:hAnsi="Calibri" w:cs="Calibri"/>
              </w:rPr>
            </w:pPr>
          </w:p>
        </w:tc>
        <w:tc>
          <w:tcPr>
            <w:tcW w:w="3543" w:type="dxa"/>
          </w:tcPr>
          <w:p w:rsidR="00D15A18" w:rsidRPr="006403FE" w:rsidRDefault="00D15A18" w:rsidP="007540F5">
            <w:pPr>
              <w:spacing w:before="179"/>
              <w:ind w:left="100" w:right="118"/>
              <w:rPr>
                <w:rFonts w:ascii="Calibri" w:eastAsia="Calibri" w:hAnsi="Calibri" w:cs="Calibri"/>
                <w:b/>
                <w:sz w:val="20"/>
              </w:rPr>
            </w:pPr>
            <w:r w:rsidRPr="006403FE">
              <w:rPr>
                <w:rFonts w:ascii="Calibri" w:eastAsia="Calibri" w:hAnsi="Calibri" w:cs="Calibri"/>
                <w:b/>
                <w:sz w:val="20"/>
              </w:rPr>
              <w:t>34 Seguimiento a egresados y objetivos educacionales</w:t>
            </w:r>
          </w:p>
          <w:p w:rsidR="00D15A18" w:rsidRPr="006403FE" w:rsidRDefault="00D15A18" w:rsidP="007540F5">
            <w:pPr>
              <w:ind w:left="100" w:right="128"/>
              <w:rPr>
                <w:rFonts w:ascii="Calibri" w:eastAsia="Calibri" w:hAnsi="Calibri" w:cs="Calibri"/>
                <w:sz w:val="20"/>
              </w:rPr>
            </w:pPr>
            <w:r w:rsidRPr="006403FE">
              <w:rPr>
                <w:rFonts w:ascii="Calibri" w:eastAsia="Calibri" w:hAnsi="Calibri" w:cs="Calibri"/>
                <w:sz w:val="20"/>
              </w:rPr>
              <w:t>El programa de estudios mantiene un registro actualizado de sus egresados y establece un vínculo permanente con ellos monitoreando su inserción laboral y el logro de los objetivos</w:t>
            </w:r>
            <w:r w:rsidRPr="006403FE">
              <w:rPr>
                <w:rFonts w:ascii="Calibri" w:eastAsia="Calibri" w:hAnsi="Calibri" w:cs="Calibri"/>
                <w:spacing w:val="-20"/>
                <w:sz w:val="20"/>
              </w:rPr>
              <w:t xml:space="preserve"> </w:t>
            </w:r>
            <w:r w:rsidRPr="006403FE">
              <w:rPr>
                <w:rFonts w:ascii="Calibri" w:eastAsia="Calibri" w:hAnsi="Calibri" w:cs="Calibri"/>
                <w:sz w:val="20"/>
              </w:rPr>
              <w:t>educacionales.</w:t>
            </w:r>
          </w:p>
        </w:tc>
        <w:tc>
          <w:tcPr>
            <w:tcW w:w="4327" w:type="dxa"/>
          </w:tcPr>
          <w:p w:rsidR="00D15A18" w:rsidRDefault="00543079" w:rsidP="002866AE">
            <w:pPr>
              <w:pStyle w:val="Prrafodelista"/>
              <w:numPr>
                <w:ilvl w:val="1"/>
                <w:numId w:val="33"/>
              </w:numPr>
              <w:ind w:right="117"/>
              <w:rPr>
                <w:rFonts w:ascii="Calibri" w:eastAsia="Calibri" w:hAnsi="Calibri" w:cs="Calibri"/>
                <w:sz w:val="20"/>
              </w:rPr>
            </w:pPr>
            <w:r>
              <w:rPr>
                <w:rFonts w:ascii="Calibri" w:eastAsia="Calibri" w:hAnsi="Calibri" w:cs="Calibri"/>
                <w:sz w:val="20"/>
              </w:rPr>
              <w:t xml:space="preserve">. </w:t>
            </w:r>
            <w:r w:rsidR="00D15A18" w:rsidRPr="00543079">
              <w:rPr>
                <w:rFonts w:ascii="Calibri" w:eastAsia="Calibri" w:hAnsi="Calibri" w:cs="Calibri"/>
                <w:sz w:val="20"/>
              </w:rPr>
              <w:t>El monitoreo de la inserción laboral debe considerar y mostrar información cuantitativa y cualitativa en relación a empleabilidad del país.</w:t>
            </w:r>
          </w:p>
          <w:p w:rsidR="00D15A18" w:rsidRDefault="00D15A18" w:rsidP="002866AE">
            <w:pPr>
              <w:pStyle w:val="Prrafodelista"/>
              <w:numPr>
                <w:ilvl w:val="1"/>
                <w:numId w:val="33"/>
              </w:numPr>
              <w:ind w:right="117"/>
              <w:rPr>
                <w:rFonts w:ascii="Calibri" w:eastAsia="Calibri" w:hAnsi="Calibri" w:cs="Calibri"/>
                <w:sz w:val="20"/>
              </w:rPr>
            </w:pPr>
            <w:r w:rsidRPr="00543079">
              <w:rPr>
                <w:rFonts w:ascii="Calibri" w:eastAsia="Calibri" w:hAnsi="Calibri" w:cs="Calibri"/>
                <w:sz w:val="20"/>
              </w:rPr>
              <w:t>El logro de los objetivos educacionales implica una evaluación indirecta del desempeño profesional esperado, que está alineado con el perfil de egreso. Esta medición puede incluir la satisfacción de empleadores y egresados, la certificación de competencias, entre otros.</w:t>
            </w:r>
          </w:p>
          <w:p w:rsidR="00D15A18" w:rsidRPr="00543079" w:rsidRDefault="00D15A18" w:rsidP="002866AE">
            <w:pPr>
              <w:pStyle w:val="Prrafodelista"/>
              <w:numPr>
                <w:ilvl w:val="1"/>
                <w:numId w:val="33"/>
              </w:numPr>
              <w:ind w:right="117"/>
              <w:rPr>
                <w:rFonts w:ascii="Calibri" w:eastAsia="Calibri" w:hAnsi="Calibri" w:cs="Calibri"/>
                <w:sz w:val="20"/>
              </w:rPr>
            </w:pPr>
            <w:r w:rsidRPr="00543079">
              <w:rPr>
                <w:rFonts w:ascii="Calibri" w:eastAsia="Calibri" w:hAnsi="Calibri" w:cs="Calibri"/>
                <w:sz w:val="20"/>
              </w:rPr>
              <w:t>Los hallazgos del seguimiento a egresados orientan al programa de estudios para realizar la revisión y actualización del perfil de egreso, así como de los objetivos educacionales.</w:t>
            </w:r>
          </w:p>
        </w:tc>
        <w:tc>
          <w:tcPr>
            <w:tcW w:w="2977" w:type="dxa"/>
          </w:tcPr>
          <w:p w:rsidR="00D15A18" w:rsidRDefault="00E5551E" w:rsidP="00A44B33">
            <w:pPr>
              <w:rPr>
                <w:rFonts w:ascii="Calibri" w:eastAsia="Calibri" w:hAnsi="Calibri" w:cs="Calibri"/>
                <w:sz w:val="20"/>
                <w:szCs w:val="20"/>
              </w:rPr>
            </w:pPr>
            <w:r w:rsidRPr="00904BEE">
              <w:rPr>
                <w:rFonts w:ascii="Calibri" w:eastAsia="Calibri" w:hAnsi="Calibri" w:cs="Calibri"/>
                <w:b/>
                <w:sz w:val="20"/>
                <w:szCs w:val="20"/>
              </w:rPr>
              <w:t>Responsable:</w:t>
            </w:r>
            <w:r w:rsidRPr="006679A5">
              <w:rPr>
                <w:rFonts w:ascii="Calibri" w:eastAsia="Calibri" w:hAnsi="Calibri" w:cs="Calibri"/>
                <w:sz w:val="20"/>
                <w:szCs w:val="20"/>
              </w:rPr>
              <w:t xml:space="preserve"> Comisión Per</w:t>
            </w:r>
            <w:r w:rsidR="009E4EE8">
              <w:rPr>
                <w:rFonts w:ascii="Calibri" w:eastAsia="Calibri" w:hAnsi="Calibri" w:cs="Calibri"/>
                <w:sz w:val="20"/>
                <w:szCs w:val="20"/>
              </w:rPr>
              <w:t>manente de Asuntos Curriculares- Subcomisión de Gestión de Egresados</w:t>
            </w:r>
          </w:p>
          <w:p w:rsidR="009E4EE8" w:rsidRPr="006679A5" w:rsidRDefault="009E4EE8" w:rsidP="00A44B33">
            <w:pPr>
              <w:rPr>
                <w:rFonts w:ascii="Calibri" w:eastAsia="Calibri" w:hAnsi="Calibri" w:cs="Calibri"/>
                <w:sz w:val="20"/>
                <w:szCs w:val="20"/>
              </w:rPr>
            </w:pPr>
          </w:p>
          <w:p w:rsidR="00E5551E" w:rsidRPr="006679A5" w:rsidRDefault="00E5551E" w:rsidP="00E5551E">
            <w:pPr>
              <w:rPr>
                <w:sz w:val="20"/>
                <w:szCs w:val="20"/>
              </w:rPr>
            </w:pPr>
            <w:r w:rsidRPr="006679A5">
              <w:rPr>
                <w:sz w:val="20"/>
                <w:szCs w:val="20"/>
              </w:rPr>
              <w:t xml:space="preserve">No ha sido cumplido de manera integral y sistemática. Solo hay información fragmentaria. </w:t>
            </w:r>
          </w:p>
          <w:p w:rsidR="00E5551E" w:rsidRPr="006679A5" w:rsidRDefault="00E5551E" w:rsidP="00E5551E">
            <w:pPr>
              <w:rPr>
                <w:sz w:val="20"/>
                <w:szCs w:val="20"/>
              </w:rPr>
            </w:pPr>
            <w:r w:rsidRPr="006679A5">
              <w:rPr>
                <w:sz w:val="20"/>
                <w:szCs w:val="20"/>
              </w:rPr>
              <w:t xml:space="preserve">La Comisión Permanente de Asuntos Curriculares- Subcomisión de Egresados  debe elaborar un sistema de registro actualizado de datos de los egresados para realizar   el seguimiento y la comunicación con ellos para conocer su actividad laboral y el logro de los objetivos educacionales en el campo de la lingüística y de áreas afines. </w:t>
            </w:r>
          </w:p>
          <w:p w:rsidR="00E5551E" w:rsidRPr="006679A5" w:rsidRDefault="00E5551E" w:rsidP="00E5551E">
            <w:pPr>
              <w:rPr>
                <w:rFonts w:ascii="Calibri" w:eastAsia="Calibri" w:hAnsi="Calibri" w:cs="Calibri"/>
                <w:sz w:val="20"/>
                <w:szCs w:val="20"/>
              </w:rPr>
            </w:pPr>
            <w:r w:rsidRPr="006679A5">
              <w:rPr>
                <w:sz w:val="20"/>
                <w:szCs w:val="20"/>
              </w:rPr>
              <w:t>Se garantizará el cumplimiento del estándar 34,</w:t>
            </w:r>
            <w:r w:rsidRPr="006679A5">
              <w:rPr>
                <w:b/>
                <w:sz w:val="20"/>
                <w:szCs w:val="20"/>
              </w:rPr>
              <w:t xml:space="preserve"> Seguimiento a egresados y objetivos educacionales, </w:t>
            </w:r>
            <w:r w:rsidRPr="006679A5">
              <w:rPr>
                <w:sz w:val="20"/>
                <w:szCs w:val="20"/>
              </w:rPr>
              <w:t>con el registro actualizado de los egresados y la aplicación del Sistema de Seguimiento para verificar su inserción  laboral  y la satisfacción de los objetivos educacionales</w:t>
            </w:r>
          </w:p>
        </w:tc>
        <w:tc>
          <w:tcPr>
            <w:tcW w:w="2977" w:type="dxa"/>
          </w:tcPr>
          <w:p w:rsidR="00D15A18" w:rsidRPr="006679A5" w:rsidRDefault="00582229" w:rsidP="007540F5">
            <w:pPr>
              <w:ind w:left="115" w:right="117"/>
              <w:rPr>
                <w:rFonts w:ascii="Calibri" w:eastAsia="Calibri" w:hAnsi="Calibri" w:cs="Calibri"/>
                <w:sz w:val="20"/>
                <w:szCs w:val="20"/>
              </w:rPr>
            </w:pPr>
            <w:r w:rsidRPr="006679A5">
              <w:rPr>
                <w:rFonts w:ascii="Calibri" w:eastAsia="Calibri" w:hAnsi="Calibri" w:cs="Calibri"/>
                <w:sz w:val="20"/>
                <w:szCs w:val="20"/>
              </w:rPr>
              <w:t>Registro de egresados</w:t>
            </w:r>
            <w:r w:rsidR="001126A5" w:rsidRPr="006679A5">
              <w:rPr>
                <w:rFonts w:ascii="Calibri" w:eastAsia="Calibri" w:hAnsi="Calibri" w:cs="Calibri"/>
                <w:sz w:val="20"/>
                <w:szCs w:val="20"/>
              </w:rPr>
              <w:t xml:space="preserve"> con los datos laborales.</w:t>
            </w:r>
          </w:p>
          <w:p w:rsidR="00582229" w:rsidRPr="006679A5" w:rsidRDefault="00582229" w:rsidP="007540F5">
            <w:pPr>
              <w:ind w:left="115" w:right="117"/>
              <w:rPr>
                <w:rFonts w:ascii="Calibri" w:eastAsia="Calibri" w:hAnsi="Calibri" w:cs="Calibri"/>
                <w:sz w:val="20"/>
                <w:szCs w:val="20"/>
              </w:rPr>
            </w:pPr>
            <w:r w:rsidRPr="006679A5">
              <w:rPr>
                <w:rFonts w:ascii="Calibri" w:eastAsia="Calibri" w:hAnsi="Calibri" w:cs="Calibri"/>
                <w:sz w:val="20"/>
                <w:szCs w:val="20"/>
              </w:rPr>
              <w:t>(por elaborar)</w:t>
            </w:r>
          </w:p>
        </w:tc>
      </w:tr>
    </w:tbl>
    <w:p w:rsidR="002D58AB" w:rsidRDefault="002D58AB"/>
    <w:sectPr w:rsidR="002D58AB" w:rsidSect="002D58AB">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D76" w:rsidRDefault="00635D76">
      <w:pPr>
        <w:spacing w:after="0" w:line="240" w:lineRule="auto"/>
      </w:pPr>
      <w:r>
        <w:separator/>
      </w:r>
    </w:p>
  </w:endnote>
  <w:endnote w:type="continuationSeparator" w:id="0">
    <w:p w:rsidR="00635D76" w:rsidRDefault="00635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BEE" w:rsidRDefault="00904BEE">
    <w:pPr>
      <w:pStyle w:val="Textoindependiente"/>
      <w:spacing w:line="14" w:lineRule="auto"/>
      <w:rPr>
        <w:sz w:val="16"/>
      </w:rPr>
    </w:pPr>
    <w:r>
      <w:rPr>
        <w:noProof/>
        <w:lang w:eastAsia="es-PE"/>
      </w:rPr>
      <mc:AlternateContent>
        <mc:Choice Requires="wps">
          <w:drawing>
            <wp:anchor distT="0" distB="0" distL="114300" distR="114300" simplePos="0" relativeHeight="251659264" behindDoc="1" locked="0" layoutInCell="1" allowOverlap="1" wp14:anchorId="6238E251" wp14:editId="3B4F322A">
              <wp:simplePos x="0" y="0"/>
              <wp:positionH relativeFrom="page">
                <wp:posOffset>3611245</wp:posOffset>
              </wp:positionH>
              <wp:positionV relativeFrom="page">
                <wp:posOffset>6784340</wp:posOffset>
              </wp:positionV>
              <wp:extent cx="194310" cy="165735"/>
              <wp:effectExtent l="1270" t="2540" r="4445" b="3175"/>
              <wp:wrapNone/>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BEE" w:rsidRDefault="00904BEE">
                          <w:pPr>
                            <w:pStyle w:val="Textoindependiente"/>
                            <w:spacing w:line="245" w:lineRule="exact"/>
                            <w:ind w:left="40"/>
                          </w:pPr>
                          <w:r>
                            <w:fldChar w:fldCharType="begin"/>
                          </w:r>
                          <w:r>
                            <w:instrText xml:space="preserve"> PAGE </w:instrText>
                          </w:r>
                          <w:r>
                            <w:fldChar w:fldCharType="separate"/>
                          </w:r>
                          <w:r w:rsidR="0002092D">
                            <w:rPr>
                              <w:noProof/>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284.35pt;margin-top:534.2pt;width:15.3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" filled="f" stroked="f">
              <v:textbox inset="0,0,0,0">
                <w:txbxContent>
                  <w:p w:rsidR="00904BEE" w:rsidRDefault="00904BEE">
                    <w:pPr>
                      <w:pStyle w:val="Textoindependiente"/>
                      <w:spacing w:line="245" w:lineRule="exact"/>
                      <w:ind w:left="40"/>
                    </w:pPr>
                    <w:r>
                      <w:fldChar w:fldCharType="begin"/>
                    </w:r>
                    <w:r>
                      <w:instrText xml:space="preserve"> PAGE </w:instrText>
                    </w:r>
                    <w:r>
                      <w:fldChar w:fldCharType="separate"/>
                    </w:r>
                    <w:r w:rsidR="0002092D">
                      <w:rPr>
                        <w:noProof/>
                      </w:rPr>
                      <w:t>18</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BEE" w:rsidRDefault="00904BEE">
    <w:pPr>
      <w:pStyle w:val="Textoindependiente"/>
      <w:spacing w:line="14" w:lineRule="auto"/>
      <w:rPr>
        <w:sz w:val="20"/>
      </w:rPr>
    </w:pPr>
    <w:r>
      <w:rPr>
        <w:noProof/>
        <w:lang w:eastAsia="es-PE"/>
      </w:rPr>
      <mc:AlternateContent>
        <mc:Choice Requires="wps">
          <w:drawing>
            <wp:anchor distT="0" distB="0" distL="114300" distR="114300" simplePos="0" relativeHeight="251660288" behindDoc="1" locked="0" layoutInCell="1" allowOverlap="1" wp14:anchorId="7F30A505" wp14:editId="0837B418">
              <wp:simplePos x="0" y="0"/>
              <wp:positionH relativeFrom="page">
                <wp:posOffset>3623945</wp:posOffset>
              </wp:positionH>
              <wp:positionV relativeFrom="page">
                <wp:posOffset>6784340</wp:posOffset>
              </wp:positionV>
              <wp:extent cx="168910" cy="165735"/>
              <wp:effectExtent l="4445" t="2540" r="0" b="3175"/>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BEE" w:rsidRDefault="00904BEE">
                          <w:pPr>
                            <w:pStyle w:val="Textoindependiente"/>
                            <w:spacing w:line="245" w:lineRule="exact"/>
                            <w:ind w:left="20"/>
                          </w:pPr>
                          <w: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margin-left:285.35pt;margin-top:534.2pt;width:13.3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p/rgIAALA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" filled="f" stroked="f">
              <v:textbox inset="0,0,0,0">
                <w:txbxContent>
                  <w:p w:rsidR="00904BEE" w:rsidRDefault="00904BEE">
                    <w:pPr>
                      <w:pStyle w:val="Textoindependiente"/>
                      <w:spacing w:line="245" w:lineRule="exact"/>
                      <w:ind w:left="20"/>
                    </w:pPr>
                    <w:r>
                      <w:t>20</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BEE" w:rsidRDefault="00904BEE">
    <w:pPr>
      <w:pStyle w:val="Textoindependiente"/>
      <w:spacing w:line="14" w:lineRule="auto"/>
      <w:rPr>
        <w:sz w:val="20"/>
      </w:rPr>
    </w:pPr>
    <w:r>
      <w:rPr>
        <w:noProof/>
        <w:lang w:eastAsia="es-PE"/>
      </w:rPr>
      <mc:AlternateContent>
        <mc:Choice Requires="wps">
          <w:drawing>
            <wp:anchor distT="0" distB="0" distL="114300" distR="114300" simplePos="0" relativeHeight="251661312" behindDoc="1" locked="0" layoutInCell="1" allowOverlap="1" wp14:anchorId="0DB139CD" wp14:editId="63032811">
              <wp:simplePos x="0" y="0"/>
              <wp:positionH relativeFrom="page">
                <wp:posOffset>3611245</wp:posOffset>
              </wp:positionH>
              <wp:positionV relativeFrom="page">
                <wp:posOffset>6784340</wp:posOffset>
              </wp:positionV>
              <wp:extent cx="194310" cy="165735"/>
              <wp:effectExtent l="1270" t="2540" r="4445" b="3175"/>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BEE" w:rsidRDefault="00904BEE">
                          <w:pPr>
                            <w:pStyle w:val="Textoindependiente"/>
                            <w:spacing w:line="245" w:lineRule="exact"/>
                            <w:ind w:left="40"/>
                          </w:pPr>
                          <w:r>
                            <w:fldChar w:fldCharType="begin"/>
                          </w:r>
                          <w:r>
                            <w:instrText xml:space="preserve"> PAGE </w:instrText>
                          </w:r>
                          <w:r>
                            <w:fldChar w:fldCharType="separate"/>
                          </w:r>
                          <w:r w:rsidR="0002092D">
                            <w:rPr>
                              <w:noProof/>
                            </w:rPr>
                            <w:t>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margin-left:284.35pt;margin-top:534.2pt;width:15.3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" filled="f" stroked="f">
              <v:textbox inset="0,0,0,0">
                <w:txbxContent>
                  <w:p w:rsidR="00904BEE" w:rsidRDefault="00904BEE">
                    <w:pPr>
                      <w:pStyle w:val="Textoindependiente"/>
                      <w:spacing w:line="245" w:lineRule="exact"/>
                      <w:ind w:left="40"/>
                    </w:pPr>
                    <w:r>
                      <w:fldChar w:fldCharType="begin"/>
                    </w:r>
                    <w:r>
                      <w:instrText xml:space="preserve"> PAGE </w:instrText>
                    </w:r>
                    <w:r>
                      <w:fldChar w:fldCharType="separate"/>
                    </w:r>
                    <w:r w:rsidR="0002092D">
                      <w:rPr>
                        <w:noProof/>
                      </w:rPr>
                      <w:t>38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D76" w:rsidRDefault="00635D76">
      <w:pPr>
        <w:spacing w:after="0" w:line="240" w:lineRule="auto"/>
      </w:pPr>
      <w:r>
        <w:separator/>
      </w:r>
    </w:p>
  </w:footnote>
  <w:footnote w:type="continuationSeparator" w:id="0">
    <w:p w:rsidR="00635D76" w:rsidRDefault="00635D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150FB"/>
    <w:multiLevelType w:val="multilevel"/>
    <w:tmpl w:val="2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80846DD"/>
    <w:multiLevelType w:val="multilevel"/>
    <w:tmpl w:val="B4DA8EA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AD82B8C"/>
    <w:multiLevelType w:val="multilevel"/>
    <w:tmpl w:val="A21E08C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nsid w:val="0B55749E"/>
    <w:multiLevelType w:val="multilevel"/>
    <w:tmpl w:val="3496C374"/>
    <w:lvl w:ilvl="0">
      <w:start w:val="22"/>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nsid w:val="0DB62FF0"/>
    <w:multiLevelType w:val="multilevel"/>
    <w:tmpl w:val="8C5627EE"/>
    <w:lvl w:ilvl="0">
      <w:start w:val="16"/>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nsid w:val="124336BF"/>
    <w:multiLevelType w:val="multilevel"/>
    <w:tmpl w:val="00FAF0F0"/>
    <w:lvl w:ilvl="0">
      <w:start w:val="2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nsid w:val="12DB1A08"/>
    <w:multiLevelType w:val="multilevel"/>
    <w:tmpl w:val="9C5AB6D4"/>
    <w:lvl w:ilvl="0">
      <w:start w:val="24"/>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nsid w:val="13A440EA"/>
    <w:multiLevelType w:val="multilevel"/>
    <w:tmpl w:val="04B85836"/>
    <w:lvl w:ilvl="0">
      <w:start w:val="28"/>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nsid w:val="18BC2293"/>
    <w:multiLevelType w:val="multilevel"/>
    <w:tmpl w:val="18EC5E64"/>
    <w:lvl w:ilvl="0">
      <w:start w:val="23"/>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nsid w:val="22C17638"/>
    <w:multiLevelType w:val="multilevel"/>
    <w:tmpl w:val="0AFA5DD2"/>
    <w:lvl w:ilvl="0">
      <w:start w:val="25"/>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nsid w:val="234F47F5"/>
    <w:multiLevelType w:val="multilevel"/>
    <w:tmpl w:val="AA2CE5A4"/>
    <w:lvl w:ilvl="0">
      <w:start w:val="31"/>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nsid w:val="262F155F"/>
    <w:multiLevelType w:val="multilevel"/>
    <w:tmpl w:val="18F6FCF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nsid w:val="2C515EF3"/>
    <w:multiLevelType w:val="multilevel"/>
    <w:tmpl w:val="9212683E"/>
    <w:lvl w:ilvl="0">
      <w:start w:val="11"/>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nsid w:val="30FF72CF"/>
    <w:multiLevelType w:val="multilevel"/>
    <w:tmpl w:val="5A1EA2E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nsid w:val="40152D8D"/>
    <w:multiLevelType w:val="multilevel"/>
    <w:tmpl w:val="6FC4124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nsid w:val="412613DF"/>
    <w:multiLevelType w:val="multilevel"/>
    <w:tmpl w:val="F790F06C"/>
    <w:lvl w:ilvl="0">
      <w:start w:val="32"/>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461977E4"/>
    <w:multiLevelType w:val="multilevel"/>
    <w:tmpl w:val="4A7CF6A4"/>
    <w:lvl w:ilvl="0">
      <w:start w:val="27"/>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nsid w:val="4A1C4A4C"/>
    <w:multiLevelType w:val="multilevel"/>
    <w:tmpl w:val="3974766C"/>
    <w:lvl w:ilvl="0">
      <w:start w:val="15"/>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nsid w:val="507D08FE"/>
    <w:multiLevelType w:val="multilevel"/>
    <w:tmpl w:val="6A9C5E9C"/>
    <w:lvl w:ilvl="0">
      <w:start w:val="12"/>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nsid w:val="54115B05"/>
    <w:multiLevelType w:val="multilevel"/>
    <w:tmpl w:val="1C5E8F5A"/>
    <w:lvl w:ilvl="0">
      <w:start w:val="26"/>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nsid w:val="55876338"/>
    <w:multiLevelType w:val="multilevel"/>
    <w:tmpl w:val="6EE0248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nsid w:val="5891738D"/>
    <w:multiLevelType w:val="multilevel"/>
    <w:tmpl w:val="74A2FCE8"/>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58A039B6"/>
    <w:multiLevelType w:val="multilevel"/>
    <w:tmpl w:val="6B64544E"/>
    <w:lvl w:ilvl="0">
      <w:start w:val="18"/>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nsid w:val="5D246755"/>
    <w:multiLevelType w:val="multilevel"/>
    <w:tmpl w:val="C868DB1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nsid w:val="63904B9B"/>
    <w:multiLevelType w:val="multilevel"/>
    <w:tmpl w:val="6E426900"/>
    <w:lvl w:ilvl="0">
      <w:start w:val="14"/>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nsid w:val="64253804"/>
    <w:multiLevelType w:val="multilevel"/>
    <w:tmpl w:val="7188E36C"/>
    <w:lvl w:ilvl="0">
      <w:start w:val="33"/>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nsid w:val="673773BE"/>
    <w:multiLevelType w:val="multilevel"/>
    <w:tmpl w:val="3DA09CFE"/>
    <w:lvl w:ilvl="0">
      <w:start w:val="29"/>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nsid w:val="75F3430B"/>
    <w:multiLevelType w:val="multilevel"/>
    <w:tmpl w:val="75ACA616"/>
    <w:lvl w:ilvl="0">
      <w:start w:val="1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nsid w:val="78C74399"/>
    <w:multiLevelType w:val="multilevel"/>
    <w:tmpl w:val="1B60B314"/>
    <w:lvl w:ilvl="0">
      <w:start w:val="21"/>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nsid w:val="793D780D"/>
    <w:multiLevelType w:val="multilevel"/>
    <w:tmpl w:val="B46C210A"/>
    <w:lvl w:ilvl="0">
      <w:start w:val="3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nsid w:val="79C30912"/>
    <w:multiLevelType w:val="multilevel"/>
    <w:tmpl w:val="4E4419B6"/>
    <w:lvl w:ilvl="0">
      <w:start w:val="17"/>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nsid w:val="7A3476F1"/>
    <w:multiLevelType w:val="multilevel"/>
    <w:tmpl w:val="89027D2E"/>
    <w:lvl w:ilvl="0">
      <w:start w:val="3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nsid w:val="7D4A5221"/>
    <w:multiLevelType w:val="multilevel"/>
    <w:tmpl w:val="193C66B8"/>
    <w:lvl w:ilvl="0">
      <w:start w:val="13"/>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4"/>
  </w:num>
  <w:num w:numId="3">
    <w:abstractNumId w:val="23"/>
  </w:num>
  <w:num w:numId="4">
    <w:abstractNumId w:val="20"/>
  </w:num>
  <w:num w:numId="5">
    <w:abstractNumId w:val="11"/>
  </w:num>
  <w:num w:numId="6">
    <w:abstractNumId w:val="1"/>
  </w:num>
  <w:num w:numId="7">
    <w:abstractNumId w:val="2"/>
  </w:num>
  <w:num w:numId="8">
    <w:abstractNumId w:val="13"/>
  </w:num>
  <w:num w:numId="9">
    <w:abstractNumId w:val="21"/>
  </w:num>
  <w:num w:numId="10">
    <w:abstractNumId w:val="12"/>
  </w:num>
  <w:num w:numId="11">
    <w:abstractNumId w:val="18"/>
  </w:num>
  <w:num w:numId="12">
    <w:abstractNumId w:val="32"/>
  </w:num>
  <w:num w:numId="13">
    <w:abstractNumId w:val="24"/>
  </w:num>
  <w:num w:numId="14">
    <w:abstractNumId w:val="17"/>
  </w:num>
  <w:num w:numId="15">
    <w:abstractNumId w:val="4"/>
  </w:num>
  <w:num w:numId="16">
    <w:abstractNumId w:val="30"/>
  </w:num>
  <w:num w:numId="17">
    <w:abstractNumId w:val="22"/>
  </w:num>
  <w:num w:numId="18">
    <w:abstractNumId w:val="27"/>
  </w:num>
  <w:num w:numId="19">
    <w:abstractNumId w:val="5"/>
  </w:num>
  <w:num w:numId="20">
    <w:abstractNumId w:val="28"/>
  </w:num>
  <w:num w:numId="21">
    <w:abstractNumId w:val="3"/>
  </w:num>
  <w:num w:numId="22">
    <w:abstractNumId w:val="8"/>
  </w:num>
  <w:num w:numId="23">
    <w:abstractNumId w:val="6"/>
  </w:num>
  <w:num w:numId="24">
    <w:abstractNumId w:val="9"/>
  </w:num>
  <w:num w:numId="25">
    <w:abstractNumId w:val="19"/>
  </w:num>
  <w:num w:numId="26">
    <w:abstractNumId w:val="16"/>
  </w:num>
  <w:num w:numId="27">
    <w:abstractNumId w:val="7"/>
  </w:num>
  <w:num w:numId="28">
    <w:abstractNumId w:val="26"/>
  </w:num>
  <w:num w:numId="29">
    <w:abstractNumId w:val="29"/>
  </w:num>
  <w:num w:numId="30">
    <w:abstractNumId w:val="10"/>
  </w:num>
  <w:num w:numId="31">
    <w:abstractNumId w:val="15"/>
  </w:num>
  <w:num w:numId="32">
    <w:abstractNumId w:val="25"/>
  </w:num>
  <w:num w:numId="33">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8AB"/>
    <w:rsid w:val="0002092D"/>
    <w:rsid w:val="00027758"/>
    <w:rsid w:val="00033A31"/>
    <w:rsid w:val="00053AEF"/>
    <w:rsid w:val="000A2D73"/>
    <w:rsid w:val="000E4E25"/>
    <w:rsid w:val="000E52E9"/>
    <w:rsid w:val="000F50E7"/>
    <w:rsid w:val="001003C6"/>
    <w:rsid w:val="00106822"/>
    <w:rsid w:val="001126A5"/>
    <w:rsid w:val="00147026"/>
    <w:rsid w:val="001746D3"/>
    <w:rsid w:val="001B11B2"/>
    <w:rsid w:val="001E441B"/>
    <w:rsid w:val="0021672E"/>
    <w:rsid w:val="002800E7"/>
    <w:rsid w:val="002866AE"/>
    <w:rsid w:val="002877CF"/>
    <w:rsid w:val="0028798A"/>
    <w:rsid w:val="002909CB"/>
    <w:rsid w:val="00294D64"/>
    <w:rsid w:val="00295887"/>
    <w:rsid w:val="002D58AB"/>
    <w:rsid w:val="002E5789"/>
    <w:rsid w:val="00317896"/>
    <w:rsid w:val="00373B7A"/>
    <w:rsid w:val="003A1166"/>
    <w:rsid w:val="003C752F"/>
    <w:rsid w:val="003D3BD3"/>
    <w:rsid w:val="0041776C"/>
    <w:rsid w:val="0042662A"/>
    <w:rsid w:val="00435C52"/>
    <w:rsid w:val="004D7A45"/>
    <w:rsid w:val="004F2369"/>
    <w:rsid w:val="00511B91"/>
    <w:rsid w:val="00537BED"/>
    <w:rsid w:val="00543079"/>
    <w:rsid w:val="00571DBF"/>
    <w:rsid w:val="00582229"/>
    <w:rsid w:val="00582CDB"/>
    <w:rsid w:val="005B592C"/>
    <w:rsid w:val="006159F0"/>
    <w:rsid w:val="00635D76"/>
    <w:rsid w:val="006403FE"/>
    <w:rsid w:val="006434DC"/>
    <w:rsid w:val="006679A5"/>
    <w:rsid w:val="006734E6"/>
    <w:rsid w:val="0070452A"/>
    <w:rsid w:val="007125E9"/>
    <w:rsid w:val="007219C7"/>
    <w:rsid w:val="007540F5"/>
    <w:rsid w:val="00774FB9"/>
    <w:rsid w:val="00780BE2"/>
    <w:rsid w:val="00784F5E"/>
    <w:rsid w:val="00785CED"/>
    <w:rsid w:val="00787AA6"/>
    <w:rsid w:val="007B36E6"/>
    <w:rsid w:val="007E0748"/>
    <w:rsid w:val="00833F8C"/>
    <w:rsid w:val="008668BA"/>
    <w:rsid w:val="008A100A"/>
    <w:rsid w:val="008A6012"/>
    <w:rsid w:val="008A6E38"/>
    <w:rsid w:val="008C7506"/>
    <w:rsid w:val="008E36C8"/>
    <w:rsid w:val="008F63D5"/>
    <w:rsid w:val="00900774"/>
    <w:rsid w:val="009012A9"/>
    <w:rsid w:val="00901598"/>
    <w:rsid w:val="00904BEE"/>
    <w:rsid w:val="00953138"/>
    <w:rsid w:val="00955291"/>
    <w:rsid w:val="009E4EE8"/>
    <w:rsid w:val="00A44B33"/>
    <w:rsid w:val="00A57E4A"/>
    <w:rsid w:val="00AC7FCB"/>
    <w:rsid w:val="00B04EBD"/>
    <w:rsid w:val="00B335BD"/>
    <w:rsid w:val="00B71F66"/>
    <w:rsid w:val="00C03FC6"/>
    <w:rsid w:val="00C461EE"/>
    <w:rsid w:val="00C94CF1"/>
    <w:rsid w:val="00CD135D"/>
    <w:rsid w:val="00CF3D54"/>
    <w:rsid w:val="00D15A18"/>
    <w:rsid w:val="00D21767"/>
    <w:rsid w:val="00D23770"/>
    <w:rsid w:val="00D27360"/>
    <w:rsid w:val="00D5776B"/>
    <w:rsid w:val="00D7061E"/>
    <w:rsid w:val="00D87905"/>
    <w:rsid w:val="00D91A3F"/>
    <w:rsid w:val="00DB06C1"/>
    <w:rsid w:val="00DC307A"/>
    <w:rsid w:val="00DC7D4E"/>
    <w:rsid w:val="00E019DC"/>
    <w:rsid w:val="00E03168"/>
    <w:rsid w:val="00E10DC2"/>
    <w:rsid w:val="00E5551E"/>
    <w:rsid w:val="00E67310"/>
    <w:rsid w:val="00E72A1D"/>
    <w:rsid w:val="00E91B32"/>
    <w:rsid w:val="00F0587D"/>
    <w:rsid w:val="00F22F39"/>
    <w:rsid w:val="00F35E7F"/>
    <w:rsid w:val="00F45B4C"/>
    <w:rsid w:val="00F8193C"/>
    <w:rsid w:val="00FC7281"/>
    <w:rsid w:val="00FE0153"/>
    <w:rsid w:val="00FF0636"/>
    <w:rsid w:val="00FF0B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2D58AB"/>
    <w:pPr>
      <w:widowControl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99"/>
    <w:semiHidden/>
    <w:unhideWhenUsed/>
    <w:rsid w:val="007540F5"/>
    <w:pPr>
      <w:spacing w:after="120"/>
    </w:pPr>
  </w:style>
  <w:style w:type="character" w:customStyle="1" w:styleId="TextoindependienteCar">
    <w:name w:val="Texto independiente Car"/>
    <w:basedOn w:val="Fuentedeprrafopredeter"/>
    <w:link w:val="Textoindependiente"/>
    <w:uiPriority w:val="99"/>
    <w:semiHidden/>
    <w:rsid w:val="007540F5"/>
    <w:rPr>
      <w:lang w:val="es-PE"/>
    </w:rPr>
  </w:style>
  <w:style w:type="paragraph" w:styleId="Textodeglobo">
    <w:name w:val="Balloon Text"/>
    <w:basedOn w:val="Normal"/>
    <w:link w:val="TextodegloboCar"/>
    <w:uiPriority w:val="99"/>
    <w:semiHidden/>
    <w:unhideWhenUsed/>
    <w:rsid w:val="000E4E2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E4E25"/>
    <w:rPr>
      <w:rFonts w:ascii="Tahoma" w:hAnsi="Tahoma" w:cs="Tahoma"/>
      <w:sz w:val="16"/>
      <w:szCs w:val="16"/>
      <w:lang w:val="es-PE"/>
    </w:rPr>
  </w:style>
  <w:style w:type="paragraph" w:styleId="Sinespaciado">
    <w:name w:val="No Spacing"/>
    <w:uiPriority w:val="1"/>
    <w:qFormat/>
    <w:rsid w:val="006734E6"/>
    <w:pPr>
      <w:spacing w:after="0" w:line="240" w:lineRule="auto"/>
    </w:pPr>
  </w:style>
  <w:style w:type="paragraph" w:styleId="Prrafodelista">
    <w:name w:val="List Paragraph"/>
    <w:basedOn w:val="Normal"/>
    <w:uiPriority w:val="34"/>
    <w:qFormat/>
    <w:rsid w:val="00904B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2D58AB"/>
    <w:pPr>
      <w:widowControl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99"/>
    <w:semiHidden/>
    <w:unhideWhenUsed/>
    <w:rsid w:val="007540F5"/>
    <w:pPr>
      <w:spacing w:after="120"/>
    </w:pPr>
  </w:style>
  <w:style w:type="character" w:customStyle="1" w:styleId="TextoindependienteCar">
    <w:name w:val="Texto independiente Car"/>
    <w:basedOn w:val="Fuentedeprrafopredeter"/>
    <w:link w:val="Textoindependiente"/>
    <w:uiPriority w:val="99"/>
    <w:semiHidden/>
    <w:rsid w:val="007540F5"/>
    <w:rPr>
      <w:lang w:val="es-PE"/>
    </w:rPr>
  </w:style>
  <w:style w:type="paragraph" w:styleId="Textodeglobo">
    <w:name w:val="Balloon Text"/>
    <w:basedOn w:val="Normal"/>
    <w:link w:val="TextodegloboCar"/>
    <w:uiPriority w:val="99"/>
    <w:semiHidden/>
    <w:unhideWhenUsed/>
    <w:rsid w:val="000E4E2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E4E25"/>
    <w:rPr>
      <w:rFonts w:ascii="Tahoma" w:hAnsi="Tahoma" w:cs="Tahoma"/>
      <w:sz w:val="16"/>
      <w:szCs w:val="16"/>
      <w:lang w:val="es-PE"/>
    </w:rPr>
  </w:style>
  <w:style w:type="paragraph" w:styleId="Sinespaciado">
    <w:name w:val="No Spacing"/>
    <w:uiPriority w:val="1"/>
    <w:qFormat/>
    <w:rsid w:val="006734E6"/>
    <w:pPr>
      <w:spacing w:after="0" w:line="240" w:lineRule="auto"/>
    </w:pPr>
  </w:style>
  <w:style w:type="paragraph" w:styleId="Prrafodelista">
    <w:name w:val="List Paragraph"/>
    <w:basedOn w:val="Normal"/>
    <w:uiPriority w:val="34"/>
    <w:qFormat/>
    <w:rsid w:val="00904B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5EE03-DA0F-4A88-83CB-2BEAF839D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7559</Words>
  <Characters>41576</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49037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2</cp:revision>
  <cp:lastPrinted>2017-08-31T16:57:00Z</cp:lastPrinted>
  <dcterms:created xsi:type="dcterms:W3CDTF">2017-09-05T13:49:00Z</dcterms:created>
  <dcterms:modified xsi:type="dcterms:W3CDTF">2017-09-05T13:49:00Z</dcterms:modified>
</cp:coreProperties>
</file>